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B45" w:rsidRDefault="00A03B45" w:rsidP="00A03B45">
      <w:pPr>
        <w:rPr>
          <w:sz w:val="24"/>
          <w:szCs w:val="24"/>
          <w:lang w:val="uk-UA" w:eastAsia="uk-UA"/>
        </w:rPr>
      </w:pPr>
    </w:p>
    <w:p w:rsidR="00A03B45" w:rsidRDefault="00A03B45" w:rsidP="00A03B45">
      <w:pPr>
        <w:rPr>
          <w:sz w:val="24"/>
          <w:szCs w:val="24"/>
          <w:lang w:val="uk-UA" w:eastAsia="uk-UA"/>
        </w:rPr>
      </w:pPr>
    </w:p>
    <w:p w:rsidR="00A03B45" w:rsidRPr="004808D4" w:rsidRDefault="00A03B45" w:rsidP="00A03B45">
      <w:pPr>
        <w:rPr>
          <w:sz w:val="24"/>
          <w:szCs w:val="24"/>
          <w:lang w:val="uk-UA" w:eastAsia="uk-UA"/>
        </w:rPr>
      </w:pPr>
    </w:p>
    <w:p w:rsidR="00A03B45" w:rsidRPr="004808D4" w:rsidRDefault="00A03B45" w:rsidP="00A03B45">
      <w:pPr>
        <w:spacing w:line="276" w:lineRule="auto"/>
        <w:ind w:right="-4683"/>
        <w:jc w:val="both"/>
        <w:rPr>
          <w:sz w:val="28"/>
          <w:szCs w:val="28"/>
          <w:lang w:val="uk-UA" w:eastAsia="uk-UA"/>
        </w:rPr>
      </w:pPr>
      <w:r w:rsidRPr="004808D4">
        <w:rPr>
          <w:b/>
          <w:bCs/>
          <w:color w:val="000000"/>
          <w:sz w:val="28"/>
          <w:szCs w:val="28"/>
          <w:lang w:val="uk-UA" w:eastAsia="uk-UA"/>
        </w:rPr>
        <w:tab/>
      </w:r>
      <w:r w:rsidRPr="004808D4">
        <w:rPr>
          <w:b/>
          <w:bCs/>
          <w:color w:val="000000"/>
          <w:sz w:val="28"/>
          <w:szCs w:val="28"/>
          <w:lang w:val="uk-UA" w:eastAsia="uk-UA"/>
        </w:rPr>
        <w:tab/>
      </w:r>
      <w:r w:rsidRPr="004808D4">
        <w:rPr>
          <w:b/>
          <w:bCs/>
          <w:color w:val="000000"/>
          <w:sz w:val="28"/>
          <w:szCs w:val="28"/>
          <w:lang w:val="uk-UA" w:eastAsia="uk-UA"/>
        </w:rPr>
        <w:tab/>
      </w:r>
      <w:r w:rsidRPr="004808D4">
        <w:rPr>
          <w:b/>
          <w:bCs/>
          <w:color w:val="000000"/>
          <w:sz w:val="28"/>
          <w:szCs w:val="28"/>
          <w:lang w:val="uk-UA" w:eastAsia="uk-UA"/>
        </w:rPr>
        <w:tab/>
      </w:r>
      <w:r w:rsidRPr="004808D4">
        <w:rPr>
          <w:b/>
          <w:bCs/>
          <w:color w:val="000000"/>
          <w:sz w:val="28"/>
          <w:szCs w:val="28"/>
          <w:lang w:val="uk-UA" w:eastAsia="uk-UA"/>
        </w:rPr>
        <w:tab/>
      </w:r>
      <w:r w:rsidRPr="004808D4">
        <w:rPr>
          <w:b/>
          <w:bCs/>
          <w:color w:val="000000"/>
          <w:sz w:val="28"/>
          <w:szCs w:val="28"/>
          <w:lang w:val="uk-UA" w:eastAsia="uk-UA"/>
        </w:rPr>
        <w:tab/>
      </w:r>
      <w:r w:rsidRPr="004808D4">
        <w:rPr>
          <w:b/>
          <w:bCs/>
          <w:color w:val="000000"/>
          <w:sz w:val="28"/>
          <w:szCs w:val="28"/>
          <w:lang w:val="uk-UA" w:eastAsia="uk-UA"/>
        </w:rPr>
        <w:tab/>
      </w:r>
      <w:r w:rsidRPr="004808D4">
        <w:rPr>
          <w:b/>
          <w:bCs/>
          <w:color w:val="000000"/>
          <w:sz w:val="28"/>
          <w:szCs w:val="28"/>
          <w:lang w:val="uk-UA" w:eastAsia="uk-UA"/>
        </w:rPr>
        <w:tab/>
      </w:r>
      <w:r w:rsidRPr="004808D4">
        <w:rPr>
          <w:bCs/>
          <w:color w:val="000000"/>
          <w:sz w:val="28"/>
          <w:szCs w:val="28"/>
          <w:lang w:val="uk-UA" w:eastAsia="uk-UA"/>
        </w:rPr>
        <w:t>ЗАТВЕРДЖЕНО</w:t>
      </w:r>
    </w:p>
    <w:p w:rsidR="00A03B45" w:rsidRPr="004808D4" w:rsidRDefault="00A03B45" w:rsidP="00A03B45">
      <w:pPr>
        <w:spacing w:line="276" w:lineRule="auto"/>
        <w:jc w:val="both"/>
        <w:rPr>
          <w:sz w:val="28"/>
          <w:szCs w:val="28"/>
          <w:lang w:val="uk-UA" w:eastAsia="uk-UA"/>
        </w:rPr>
      </w:pPr>
      <w:r w:rsidRPr="004808D4">
        <w:rPr>
          <w:bCs/>
          <w:color w:val="000000"/>
          <w:sz w:val="28"/>
          <w:szCs w:val="28"/>
          <w:lang w:val="uk-UA" w:eastAsia="uk-UA"/>
        </w:rPr>
        <w:tab/>
      </w:r>
      <w:r w:rsidRPr="004808D4">
        <w:rPr>
          <w:bCs/>
          <w:color w:val="000000"/>
          <w:sz w:val="28"/>
          <w:szCs w:val="28"/>
          <w:lang w:val="uk-UA" w:eastAsia="uk-UA"/>
        </w:rPr>
        <w:tab/>
      </w:r>
      <w:r w:rsidRPr="004808D4">
        <w:rPr>
          <w:bCs/>
          <w:color w:val="000000"/>
          <w:sz w:val="28"/>
          <w:szCs w:val="28"/>
          <w:lang w:val="uk-UA" w:eastAsia="uk-UA"/>
        </w:rPr>
        <w:tab/>
      </w:r>
      <w:r w:rsidRPr="004808D4">
        <w:rPr>
          <w:bCs/>
          <w:color w:val="000000"/>
          <w:sz w:val="28"/>
          <w:szCs w:val="28"/>
          <w:lang w:val="uk-UA" w:eastAsia="uk-UA"/>
        </w:rPr>
        <w:tab/>
      </w:r>
      <w:r w:rsidRPr="004808D4">
        <w:rPr>
          <w:bCs/>
          <w:color w:val="000000"/>
          <w:sz w:val="28"/>
          <w:szCs w:val="28"/>
          <w:lang w:val="uk-UA" w:eastAsia="uk-UA"/>
        </w:rPr>
        <w:tab/>
      </w:r>
      <w:r w:rsidRPr="004808D4">
        <w:rPr>
          <w:bCs/>
          <w:color w:val="000000"/>
          <w:sz w:val="28"/>
          <w:szCs w:val="28"/>
          <w:lang w:val="uk-UA" w:eastAsia="uk-UA"/>
        </w:rPr>
        <w:tab/>
      </w:r>
      <w:r w:rsidRPr="004808D4">
        <w:rPr>
          <w:bCs/>
          <w:color w:val="000000"/>
          <w:sz w:val="28"/>
          <w:szCs w:val="28"/>
          <w:lang w:val="uk-UA" w:eastAsia="uk-UA"/>
        </w:rPr>
        <w:tab/>
      </w:r>
      <w:r w:rsidRPr="004808D4">
        <w:rPr>
          <w:bCs/>
          <w:color w:val="000000"/>
          <w:sz w:val="28"/>
          <w:szCs w:val="28"/>
          <w:lang w:val="uk-UA" w:eastAsia="uk-UA"/>
        </w:rPr>
        <w:tab/>
        <w:t>рішення міської ради </w:t>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bCs/>
          <w:color w:val="000000"/>
          <w:sz w:val="28"/>
          <w:szCs w:val="28"/>
          <w:lang w:val="uk-UA" w:eastAsia="uk-UA"/>
        </w:rPr>
        <w:t>27.08.2020 №</w:t>
      </w:r>
      <w:r w:rsidR="005D3BC1" w:rsidRPr="004808D4">
        <w:rPr>
          <w:bCs/>
          <w:color w:val="000000"/>
          <w:sz w:val="28"/>
          <w:szCs w:val="28"/>
          <w:lang w:val="uk-UA" w:eastAsia="uk-UA"/>
        </w:rPr>
        <w:t xml:space="preserve"> 34</w:t>
      </w:r>
      <w:r w:rsidRPr="004808D4">
        <w:rPr>
          <w:bCs/>
          <w:color w:val="000000"/>
          <w:sz w:val="28"/>
          <w:szCs w:val="28"/>
          <w:lang w:val="uk-UA" w:eastAsia="uk-UA"/>
        </w:rPr>
        <w:t>07</w:t>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t xml:space="preserve">           </w:t>
      </w:r>
      <w:r w:rsidRPr="004808D4">
        <w:rPr>
          <w:bCs/>
          <w:color w:val="000000"/>
          <w:sz w:val="28"/>
          <w:szCs w:val="28"/>
          <w:lang w:val="uk-UA" w:eastAsia="uk-UA"/>
        </w:rPr>
        <w:t>Секретар міської ради </w:t>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r>
      <w:r w:rsidRPr="004808D4">
        <w:rPr>
          <w:sz w:val="28"/>
          <w:szCs w:val="28"/>
          <w:lang w:val="uk-UA" w:eastAsia="uk-UA"/>
        </w:rPr>
        <w:tab/>
        <w:t xml:space="preserve">          </w:t>
      </w:r>
      <w:proofErr w:type="spellStart"/>
      <w:r w:rsidRPr="004808D4">
        <w:rPr>
          <w:sz w:val="28"/>
          <w:szCs w:val="28"/>
          <w:lang w:val="uk-UA" w:eastAsia="uk-UA"/>
        </w:rPr>
        <w:t>__________</w:t>
      </w:r>
      <w:r w:rsidRPr="004808D4">
        <w:rPr>
          <w:bCs/>
          <w:color w:val="000000"/>
          <w:sz w:val="28"/>
          <w:szCs w:val="28"/>
          <w:lang w:val="uk-UA" w:eastAsia="uk-UA"/>
        </w:rPr>
        <w:t>Роман</w:t>
      </w:r>
      <w:proofErr w:type="spellEnd"/>
      <w:r w:rsidRPr="004808D4">
        <w:rPr>
          <w:bCs/>
          <w:color w:val="000000"/>
          <w:sz w:val="28"/>
          <w:szCs w:val="28"/>
          <w:lang w:val="uk-UA" w:eastAsia="uk-UA"/>
        </w:rPr>
        <w:t xml:space="preserve"> </w:t>
      </w:r>
      <w:proofErr w:type="spellStart"/>
      <w:r w:rsidRPr="004808D4">
        <w:rPr>
          <w:bCs/>
          <w:color w:val="000000"/>
          <w:sz w:val="28"/>
          <w:szCs w:val="28"/>
          <w:lang w:val="uk-UA" w:eastAsia="uk-UA"/>
        </w:rPr>
        <w:t>Боднарчук</w:t>
      </w:r>
      <w:proofErr w:type="spellEnd"/>
    </w:p>
    <w:p w:rsidR="00A03B45" w:rsidRPr="004808D4" w:rsidRDefault="00A03B45" w:rsidP="00A03B45">
      <w:pPr>
        <w:spacing w:after="240" w:line="276" w:lineRule="auto"/>
        <w:rPr>
          <w:sz w:val="24"/>
          <w:szCs w:val="24"/>
          <w:lang w:val="uk-UA" w:eastAsia="uk-UA"/>
        </w:rPr>
      </w:pPr>
      <w:r w:rsidRPr="004808D4">
        <w:rPr>
          <w:sz w:val="28"/>
          <w:szCs w:val="28"/>
          <w:lang w:val="uk-UA" w:eastAsia="uk-UA"/>
        </w:rPr>
        <w:br/>
      </w:r>
      <w:r w:rsidRPr="004808D4">
        <w:rPr>
          <w:sz w:val="24"/>
          <w:szCs w:val="24"/>
          <w:lang w:val="uk-UA" w:eastAsia="uk-UA"/>
        </w:rPr>
        <w:br/>
      </w:r>
      <w:r w:rsidRPr="004808D4">
        <w:rPr>
          <w:sz w:val="24"/>
          <w:szCs w:val="24"/>
          <w:lang w:val="uk-UA" w:eastAsia="uk-UA"/>
        </w:rPr>
        <w:br/>
      </w:r>
      <w:r w:rsidRPr="004808D4">
        <w:rPr>
          <w:sz w:val="24"/>
          <w:szCs w:val="24"/>
          <w:lang w:val="uk-UA" w:eastAsia="uk-UA"/>
        </w:rPr>
        <w:br/>
      </w:r>
      <w:r w:rsidRPr="004808D4">
        <w:rPr>
          <w:sz w:val="24"/>
          <w:szCs w:val="24"/>
          <w:lang w:val="uk-UA" w:eastAsia="uk-UA"/>
        </w:rPr>
        <w:br/>
      </w:r>
    </w:p>
    <w:p w:rsidR="00A03B45" w:rsidRPr="004808D4" w:rsidRDefault="00A03B45" w:rsidP="00A03B45">
      <w:pPr>
        <w:jc w:val="center"/>
        <w:rPr>
          <w:sz w:val="24"/>
          <w:szCs w:val="24"/>
          <w:lang w:val="uk-UA" w:eastAsia="uk-UA"/>
        </w:rPr>
      </w:pPr>
      <w:r w:rsidRPr="004808D4">
        <w:rPr>
          <w:b/>
          <w:bCs/>
          <w:color w:val="000000"/>
          <w:sz w:val="56"/>
          <w:szCs w:val="56"/>
          <w:lang w:val="uk-UA" w:eastAsia="uk-UA"/>
        </w:rPr>
        <w:t>СТАТУТ</w:t>
      </w:r>
    </w:p>
    <w:p w:rsidR="00A03B45" w:rsidRPr="004808D4" w:rsidRDefault="00A03B45" w:rsidP="00A03B45">
      <w:pPr>
        <w:rPr>
          <w:sz w:val="24"/>
          <w:szCs w:val="24"/>
          <w:lang w:val="uk-UA" w:eastAsia="uk-UA"/>
        </w:rPr>
      </w:pPr>
    </w:p>
    <w:p w:rsidR="00A03B45" w:rsidRPr="004808D4" w:rsidRDefault="00A03B45" w:rsidP="00A03B45">
      <w:pPr>
        <w:jc w:val="center"/>
        <w:rPr>
          <w:sz w:val="24"/>
          <w:szCs w:val="24"/>
          <w:lang w:val="uk-UA" w:eastAsia="uk-UA"/>
        </w:rPr>
      </w:pPr>
      <w:r w:rsidRPr="004808D4">
        <w:rPr>
          <w:b/>
          <w:bCs/>
          <w:color w:val="000000"/>
          <w:sz w:val="40"/>
          <w:szCs w:val="40"/>
          <w:lang w:val="uk-UA" w:eastAsia="uk-UA"/>
        </w:rPr>
        <w:t>КОМУНАЛЬНОЇ УСТАНОВИ </w:t>
      </w:r>
    </w:p>
    <w:p w:rsidR="00A03B45" w:rsidRPr="004808D4" w:rsidRDefault="00A03B45" w:rsidP="00A03B45">
      <w:pPr>
        <w:jc w:val="center"/>
        <w:rPr>
          <w:sz w:val="24"/>
          <w:szCs w:val="24"/>
          <w:lang w:val="uk-UA" w:eastAsia="uk-UA"/>
        </w:rPr>
      </w:pPr>
      <w:r w:rsidRPr="004808D4">
        <w:rPr>
          <w:b/>
          <w:bCs/>
          <w:color w:val="000000"/>
          <w:sz w:val="40"/>
          <w:szCs w:val="40"/>
          <w:lang w:val="uk-UA" w:eastAsia="uk-UA"/>
        </w:rPr>
        <w:t> «ЦЕНТР ПРОФЕСІЙНОГО РОЗВИТКУ ПЕДАГОГІЧНИХ ПРАЦІВНИКІВ» </w:t>
      </w:r>
    </w:p>
    <w:p w:rsidR="00A03B45" w:rsidRPr="004808D4" w:rsidRDefault="00A03B45" w:rsidP="00A03B45">
      <w:pPr>
        <w:jc w:val="center"/>
        <w:rPr>
          <w:sz w:val="24"/>
          <w:szCs w:val="24"/>
          <w:lang w:val="uk-UA" w:eastAsia="uk-UA"/>
        </w:rPr>
      </w:pPr>
      <w:r w:rsidRPr="004808D4">
        <w:rPr>
          <w:b/>
          <w:bCs/>
          <w:color w:val="000000"/>
          <w:sz w:val="40"/>
          <w:szCs w:val="40"/>
          <w:lang w:val="uk-UA" w:eastAsia="uk-UA"/>
        </w:rPr>
        <w:t>КАЛУСЬКОЇ МІСЬКОЇ РАДИ </w:t>
      </w:r>
    </w:p>
    <w:p w:rsidR="00A03B45" w:rsidRPr="004808D4" w:rsidRDefault="00A03B45" w:rsidP="00A03B45">
      <w:pPr>
        <w:jc w:val="center"/>
        <w:rPr>
          <w:sz w:val="24"/>
          <w:szCs w:val="24"/>
          <w:lang w:val="uk-UA" w:eastAsia="uk-UA"/>
        </w:rPr>
      </w:pPr>
      <w:r w:rsidRPr="004808D4">
        <w:rPr>
          <w:b/>
          <w:bCs/>
          <w:color w:val="000000"/>
          <w:sz w:val="40"/>
          <w:szCs w:val="40"/>
          <w:lang w:val="uk-UA" w:eastAsia="uk-UA"/>
        </w:rPr>
        <w:t>ІВАНО-ФРАНКІВСЬКОЇ ОБЛАСТІ</w:t>
      </w:r>
    </w:p>
    <w:p w:rsidR="00A03B45" w:rsidRPr="004808D4" w:rsidRDefault="00A03B45" w:rsidP="00A03B45">
      <w:pPr>
        <w:rPr>
          <w:sz w:val="24"/>
          <w:szCs w:val="24"/>
          <w:lang w:val="uk-UA" w:eastAsia="uk-UA"/>
        </w:rPr>
      </w:pPr>
    </w:p>
    <w:p w:rsidR="00A03B45" w:rsidRPr="004808D4" w:rsidRDefault="00A03B45" w:rsidP="00A03B45">
      <w:pPr>
        <w:jc w:val="center"/>
        <w:rPr>
          <w:sz w:val="24"/>
          <w:szCs w:val="24"/>
          <w:lang w:val="uk-UA" w:eastAsia="uk-UA"/>
        </w:rPr>
      </w:pPr>
      <w:r w:rsidRPr="004808D4">
        <w:rPr>
          <w:b/>
          <w:bCs/>
          <w:color w:val="000000"/>
          <w:sz w:val="40"/>
          <w:szCs w:val="40"/>
          <w:lang w:val="uk-UA" w:eastAsia="uk-UA"/>
        </w:rPr>
        <w:t> </w:t>
      </w:r>
    </w:p>
    <w:p w:rsidR="00A03B45" w:rsidRPr="004808D4" w:rsidRDefault="00A03B45" w:rsidP="00A03B45">
      <w:pPr>
        <w:spacing w:after="240"/>
        <w:rPr>
          <w:sz w:val="24"/>
          <w:szCs w:val="24"/>
          <w:lang w:val="uk-UA" w:eastAsia="uk-UA"/>
        </w:rPr>
      </w:pPr>
      <w:r w:rsidRPr="004808D4">
        <w:rPr>
          <w:sz w:val="24"/>
          <w:szCs w:val="24"/>
          <w:lang w:val="uk-UA" w:eastAsia="uk-UA"/>
        </w:rPr>
        <w:br/>
      </w:r>
      <w:r w:rsidRPr="004808D4">
        <w:rPr>
          <w:sz w:val="24"/>
          <w:szCs w:val="24"/>
          <w:lang w:val="uk-UA" w:eastAsia="uk-UA"/>
        </w:rPr>
        <w:br/>
      </w:r>
      <w:r w:rsidRPr="004808D4">
        <w:rPr>
          <w:sz w:val="24"/>
          <w:szCs w:val="24"/>
          <w:lang w:val="uk-UA" w:eastAsia="uk-UA"/>
        </w:rPr>
        <w:br/>
      </w:r>
      <w:r w:rsidRPr="004808D4">
        <w:rPr>
          <w:sz w:val="24"/>
          <w:szCs w:val="24"/>
          <w:lang w:val="uk-UA" w:eastAsia="uk-UA"/>
        </w:rPr>
        <w:br/>
      </w:r>
      <w:r w:rsidRPr="004808D4">
        <w:rPr>
          <w:sz w:val="24"/>
          <w:szCs w:val="24"/>
          <w:lang w:val="uk-UA" w:eastAsia="uk-UA"/>
        </w:rPr>
        <w:br/>
      </w:r>
      <w:r w:rsidRPr="004808D4">
        <w:rPr>
          <w:sz w:val="24"/>
          <w:szCs w:val="24"/>
          <w:lang w:val="uk-UA" w:eastAsia="uk-UA"/>
        </w:rPr>
        <w:br/>
      </w:r>
      <w:r w:rsidRPr="004808D4">
        <w:rPr>
          <w:sz w:val="24"/>
          <w:szCs w:val="24"/>
          <w:lang w:val="uk-UA" w:eastAsia="uk-UA"/>
        </w:rPr>
        <w:br/>
      </w:r>
    </w:p>
    <w:p w:rsidR="00A03B45" w:rsidRPr="004808D4" w:rsidRDefault="00A03B45" w:rsidP="00A03B45">
      <w:pPr>
        <w:spacing w:after="240"/>
        <w:rPr>
          <w:sz w:val="24"/>
          <w:szCs w:val="24"/>
          <w:lang w:val="uk-UA" w:eastAsia="uk-UA"/>
        </w:rPr>
      </w:pPr>
    </w:p>
    <w:p w:rsidR="00A03B45" w:rsidRPr="004808D4" w:rsidRDefault="00A03B45" w:rsidP="00A03B45">
      <w:pPr>
        <w:spacing w:after="240"/>
        <w:rPr>
          <w:sz w:val="24"/>
          <w:szCs w:val="24"/>
          <w:lang w:val="uk-UA" w:eastAsia="uk-UA"/>
        </w:rPr>
      </w:pPr>
    </w:p>
    <w:p w:rsidR="00A03B45" w:rsidRPr="004808D4" w:rsidRDefault="00A03B45" w:rsidP="00A03B45">
      <w:pPr>
        <w:spacing w:after="240"/>
        <w:rPr>
          <w:sz w:val="24"/>
          <w:szCs w:val="24"/>
          <w:lang w:val="uk-UA" w:eastAsia="uk-UA"/>
        </w:rPr>
      </w:pPr>
    </w:p>
    <w:p w:rsidR="00A03B45" w:rsidRPr="004808D4" w:rsidRDefault="00A03B45" w:rsidP="00A03B45">
      <w:pPr>
        <w:spacing w:after="240"/>
        <w:rPr>
          <w:sz w:val="24"/>
          <w:szCs w:val="24"/>
          <w:lang w:val="uk-UA" w:eastAsia="uk-UA"/>
        </w:rPr>
      </w:pPr>
    </w:p>
    <w:p w:rsidR="00A03B45" w:rsidRPr="004808D4" w:rsidRDefault="00A03B45" w:rsidP="00A03B45">
      <w:pPr>
        <w:spacing w:after="240"/>
        <w:rPr>
          <w:sz w:val="24"/>
          <w:szCs w:val="24"/>
          <w:lang w:val="uk-UA" w:eastAsia="uk-UA"/>
        </w:rPr>
      </w:pPr>
    </w:p>
    <w:p w:rsidR="00A03B45" w:rsidRPr="004808D4" w:rsidRDefault="00A03B45" w:rsidP="00A03B45">
      <w:pPr>
        <w:jc w:val="center"/>
        <w:rPr>
          <w:sz w:val="24"/>
          <w:szCs w:val="24"/>
          <w:lang w:val="uk-UA" w:eastAsia="uk-UA"/>
        </w:rPr>
      </w:pPr>
      <w:r w:rsidRPr="004808D4">
        <w:rPr>
          <w:color w:val="000000"/>
          <w:sz w:val="32"/>
          <w:szCs w:val="32"/>
          <w:lang w:val="uk-UA" w:eastAsia="uk-UA"/>
        </w:rPr>
        <w:t>Калуш</w:t>
      </w:r>
    </w:p>
    <w:p w:rsidR="00A03B45" w:rsidRPr="004808D4" w:rsidRDefault="00A03B45" w:rsidP="00A03B45">
      <w:pPr>
        <w:jc w:val="center"/>
        <w:rPr>
          <w:sz w:val="24"/>
          <w:szCs w:val="24"/>
          <w:lang w:val="uk-UA" w:eastAsia="uk-UA"/>
        </w:rPr>
      </w:pPr>
      <w:r w:rsidRPr="004808D4">
        <w:rPr>
          <w:color w:val="000000"/>
          <w:sz w:val="32"/>
          <w:szCs w:val="32"/>
          <w:lang w:val="uk-UA" w:eastAsia="uk-UA"/>
        </w:rPr>
        <w:t>2020</w:t>
      </w:r>
      <w:r w:rsidRPr="004808D4">
        <w:rPr>
          <w:color w:val="000000"/>
          <w:sz w:val="32"/>
          <w:szCs w:val="32"/>
          <w:lang w:val="uk-UA" w:eastAsia="uk-UA"/>
        </w:rPr>
        <w:br/>
      </w:r>
    </w:p>
    <w:p w:rsidR="00A03B45" w:rsidRPr="004808D4" w:rsidRDefault="00A03B45" w:rsidP="00A03B45">
      <w:pPr>
        <w:jc w:val="center"/>
        <w:rPr>
          <w:sz w:val="24"/>
          <w:szCs w:val="24"/>
          <w:lang w:val="uk-UA" w:eastAsia="uk-UA"/>
        </w:rPr>
      </w:pPr>
    </w:p>
    <w:p w:rsidR="00A03B45" w:rsidRPr="004808D4" w:rsidRDefault="00A03B45" w:rsidP="00A03B45">
      <w:pPr>
        <w:jc w:val="center"/>
        <w:rPr>
          <w:sz w:val="24"/>
          <w:szCs w:val="24"/>
          <w:lang w:val="uk-UA" w:eastAsia="uk-UA"/>
        </w:rPr>
      </w:pPr>
    </w:p>
    <w:p w:rsidR="00A03B45" w:rsidRPr="004808D4" w:rsidRDefault="00A03B45" w:rsidP="00A03B45">
      <w:pPr>
        <w:spacing w:line="276" w:lineRule="auto"/>
        <w:jc w:val="both"/>
        <w:rPr>
          <w:sz w:val="24"/>
          <w:szCs w:val="24"/>
          <w:lang w:val="uk-UA" w:eastAsia="uk-UA"/>
        </w:rPr>
      </w:pPr>
      <w:r w:rsidRPr="004808D4">
        <w:rPr>
          <w:b/>
          <w:bCs/>
          <w:color w:val="000000"/>
          <w:sz w:val="28"/>
          <w:szCs w:val="28"/>
          <w:lang w:val="uk-UA" w:eastAsia="uk-UA"/>
        </w:rPr>
        <w:tab/>
      </w:r>
      <w:r w:rsidRPr="004808D4">
        <w:rPr>
          <w:b/>
          <w:bCs/>
          <w:color w:val="000000"/>
          <w:sz w:val="28"/>
          <w:szCs w:val="28"/>
          <w:lang w:val="uk-UA" w:eastAsia="uk-UA"/>
        </w:rPr>
        <w:tab/>
      </w:r>
      <w:r w:rsidRPr="004808D4">
        <w:rPr>
          <w:b/>
          <w:bCs/>
          <w:color w:val="000000"/>
          <w:sz w:val="28"/>
          <w:szCs w:val="28"/>
          <w:lang w:val="uk-UA" w:eastAsia="uk-UA"/>
        </w:rPr>
        <w:tab/>
        <w:t>1. ЗАГАЛЬНІ ПОЛОЖЕННЯ</w:t>
      </w:r>
    </w:p>
    <w:p w:rsidR="00A03B45" w:rsidRPr="004808D4" w:rsidRDefault="00A03B45" w:rsidP="00A03B45">
      <w:pPr>
        <w:spacing w:line="276" w:lineRule="auto"/>
        <w:rPr>
          <w:sz w:val="24"/>
          <w:szCs w:val="24"/>
          <w:lang w:val="uk-UA" w:eastAsia="uk-UA"/>
        </w:rPr>
      </w:pPr>
    </w:p>
    <w:p w:rsidR="00A03B45" w:rsidRPr="004808D4" w:rsidRDefault="00A03B45" w:rsidP="00A03B45">
      <w:pPr>
        <w:spacing w:line="276" w:lineRule="auto"/>
        <w:jc w:val="both"/>
        <w:rPr>
          <w:color w:val="000000"/>
          <w:sz w:val="28"/>
          <w:szCs w:val="28"/>
          <w:lang w:val="uk-UA" w:eastAsia="uk-UA"/>
        </w:rPr>
      </w:pPr>
      <w:r w:rsidRPr="004808D4">
        <w:rPr>
          <w:b/>
          <w:bCs/>
          <w:color w:val="000000"/>
          <w:sz w:val="28"/>
          <w:szCs w:val="28"/>
          <w:lang w:val="uk-UA" w:eastAsia="uk-UA"/>
        </w:rPr>
        <w:tab/>
      </w:r>
      <w:r w:rsidRPr="004808D4">
        <w:rPr>
          <w:bCs/>
          <w:color w:val="000000"/>
          <w:sz w:val="28"/>
          <w:szCs w:val="28"/>
          <w:lang w:val="uk-UA" w:eastAsia="uk-UA"/>
        </w:rPr>
        <w:t>1.1.</w:t>
      </w:r>
      <w:r w:rsidRPr="004808D4">
        <w:rPr>
          <w:color w:val="000000"/>
          <w:sz w:val="28"/>
          <w:szCs w:val="28"/>
          <w:lang w:val="uk-UA" w:eastAsia="uk-UA"/>
        </w:rPr>
        <w:t xml:space="preserve">Комунальна установа «Центр професійного розвитку педагогічних працівників» Калуської міської ради Івано-Франківської області» (далі - </w:t>
      </w:r>
      <w:r w:rsidRPr="004808D4">
        <w:rPr>
          <w:sz w:val="28"/>
          <w:szCs w:val="28"/>
          <w:lang w:val="uk-UA" w:eastAsia="uk-UA"/>
        </w:rPr>
        <w:t>ЦЕНТР)</w:t>
      </w:r>
      <w:r w:rsidRPr="004808D4">
        <w:rPr>
          <w:color w:val="000000"/>
          <w:sz w:val="28"/>
          <w:szCs w:val="28"/>
          <w:lang w:val="uk-UA" w:eastAsia="uk-UA"/>
        </w:rPr>
        <w:t xml:space="preserve"> є </w:t>
      </w:r>
      <w:r w:rsidRPr="004808D4">
        <w:rPr>
          <w:sz w:val="28"/>
          <w:szCs w:val="28"/>
          <w:lang w:val="uk-UA" w:eastAsia="uk-UA"/>
        </w:rPr>
        <w:t xml:space="preserve">комунальною бюджетною </w:t>
      </w:r>
      <w:r w:rsidRPr="004808D4">
        <w:rPr>
          <w:color w:val="000000"/>
          <w:sz w:val="28"/>
          <w:szCs w:val="28"/>
          <w:lang w:val="uk-UA" w:eastAsia="uk-UA"/>
        </w:rPr>
        <w:t>установою, яка утримується за рахунок коштів місцевого бюджету та інших джерел фінансування, не заборонених законодавством, та створеною з метою сприяння професійному розвитку педагогічних працівників закладів дошкільної, позашкільної, загальної середньої освіти.</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Повне найменування українською мовою: Комунальна установа «Центр професійного розвитку педагогічних працівників» Калуської міської ради Івано-Франківської області. Скорочене найменування українською мовою:   ЦПРПП.</w:t>
      </w:r>
    </w:p>
    <w:p w:rsidR="00A03B45" w:rsidRPr="004808D4" w:rsidRDefault="00A03B45" w:rsidP="00A03B45">
      <w:pPr>
        <w:spacing w:line="276" w:lineRule="auto"/>
        <w:jc w:val="both"/>
        <w:rPr>
          <w:sz w:val="24"/>
          <w:szCs w:val="24"/>
          <w:lang w:val="uk-UA" w:eastAsia="uk-UA"/>
        </w:rPr>
      </w:pPr>
      <w:r w:rsidRPr="004808D4">
        <w:rPr>
          <w:b/>
          <w:bCs/>
          <w:color w:val="000000"/>
          <w:sz w:val="28"/>
          <w:szCs w:val="28"/>
          <w:lang w:val="uk-UA" w:eastAsia="uk-UA"/>
        </w:rPr>
        <w:tab/>
      </w:r>
      <w:r w:rsidRPr="004808D4">
        <w:rPr>
          <w:bCs/>
          <w:color w:val="000000"/>
          <w:sz w:val="28"/>
          <w:szCs w:val="28"/>
          <w:lang w:val="uk-UA" w:eastAsia="uk-UA"/>
        </w:rPr>
        <w:t>1.2.</w:t>
      </w:r>
      <w:r w:rsidRPr="004808D4">
        <w:rPr>
          <w:color w:val="000000"/>
          <w:sz w:val="28"/>
          <w:szCs w:val="28"/>
          <w:lang w:val="uk-UA" w:eastAsia="uk-UA"/>
        </w:rPr>
        <w:t>3асновником ЦЕНТРУ є Калуська міська рада (код в ЄДРПОУ 33578261) (далі - засновник). ЦЕНТР підпорядковується засновнику.</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 xml:space="preserve">Засновник здійснює фінансування комунальної установи,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w:t>
      </w:r>
      <w:r w:rsidRPr="004808D4">
        <w:rPr>
          <w:sz w:val="28"/>
          <w:szCs w:val="28"/>
          <w:lang w:val="uk-UA" w:eastAsia="uk-UA"/>
        </w:rPr>
        <w:t>тощо.</w:t>
      </w:r>
    </w:p>
    <w:p w:rsidR="00A03B45" w:rsidRPr="004808D4" w:rsidRDefault="00A03B45" w:rsidP="00A03B45">
      <w:pPr>
        <w:spacing w:line="276" w:lineRule="auto"/>
        <w:jc w:val="both"/>
        <w:rPr>
          <w:color w:val="000000"/>
          <w:sz w:val="28"/>
          <w:szCs w:val="28"/>
          <w:lang w:val="uk-UA" w:eastAsia="uk-UA"/>
        </w:rPr>
      </w:pPr>
      <w:r w:rsidRPr="004808D4">
        <w:rPr>
          <w:b/>
          <w:bCs/>
          <w:color w:val="000000"/>
          <w:sz w:val="28"/>
          <w:szCs w:val="28"/>
          <w:lang w:val="uk-UA" w:eastAsia="uk-UA"/>
        </w:rPr>
        <w:tab/>
      </w:r>
      <w:r w:rsidRPr="004808D4">
        <w:rPr>
          <w:bCs/>
          <w:color w:val="000000"/>
          <w:sz w:val="28"/>
          <w:szCs w:val="28"/>
          <w:lang w:val="uk-UA" w:eastAsia="uk-UA"/>
        </w:rPr>
        <w:t>1.3.</w:t>
      </w:r>
      <w:r w:rsidRPr="004808D4">
        <w:rPr>
          <w:color w:val="000000"/>
          <w:sz w:val="28"/>
          <w:szCs w:val="28"/>
          <w:lang w:val="uk-UA" w:eastAsia="uk-UA"/>
        </w:rPr>
        <w:t>Уповноваженим органом щодо діяльності ЦЕНТРУ є управління освіти Калуської міської ради.</w:t>
      </w:r>
    </w:p>
    <w:p w:rsidR="00A03B45" w:rsidRPr="004808D4" w:rsidRDefault="00A03B45" w:rsidP="00A03B45">
      <w:pPr>
        <w:spacing w:line="276" w:lineRule="auto"/>
        <w:jc w:val="both"/>
        <w:rPr>
          <w:sz w:val="24"/>
          <w:szCs w:val="24"/>
          <w:lang w:val="uk-UA" w:eastAsia="uk-UA"/>
        </w:rPr>
      </w:pPr>
      <w:r w:rsidRPr="004808D4">
        <w:rPr>
          <w:b/>
          <w:color w:val="000000"/>
          <w:sz w:val="28"/>
          <w:szCs w:val="28"/>
          <w:lang w:val="uk-UA" w:eastAsia="uk-UA"/>
        </w:rPr>
        <w:tab/>
      </w:r>
      <w:r w:rsidRPr="004808D4">
        <w:rPr>
          <w:color w:val="000000"/>
          <w:sz w:val="28"/>
          <w:szCs w:val="28"/>
          <w:lang w:val="uk-UA" w:eastAsia="uk-UA"/>
        </w:rPr>
        <w:t>1.4.ЦЕНТР є юридичною особою, діє на підставі цього Статуту та підлягає державній реєстрації. Прав і обов'язків юридичної особи ЦЕНТР набуває з дня його державної реєстрації. ЦЕНТР має печатку, бланк зі своїм найменуванням, ідентифікаційний код, може мати рахунки в органах казначейства, самостійний баланс.</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1.5.Юридична адреса ЦЕНТРУ: вулиця Підвальна, будинок 16, місто Калуш, 77300.</w:t>
      </w:r>
    </w:p>
    <w:p w:rsidR="00A03B45" w:rsidRPr="004808D4" w:rsidRDefault="00A03B45" w:rsidP="00A03B45">
      <w:pPr>
        <w:spacing w:line="276" w:lineRule="auto"/>
        <w:jc w:val="both"/>
        <w:rPr>
          <w:b/>
          <w:i/>
          <w:sz w:val="24"/>
          <w:szCs w:val="24"/>
          <w:lang w:val="uk-UA" w:eastAsia="uk-UA"/>
        </w:rPr>
      </w:pPr>
      <w:r w:rsidRPr="004808D4">
        <w:rPr>
          <w:b/>
          <w:bCs/>
          <w:color w:val="000000"/>
          <w:sz w:val="28"/>
          <w:szCs w:val="28"/>
          <w:lang w:val="uk-UA" w:eastAsia="uk-UA"/>
        </w:rPr>
        <w:tab/>
      </w:r>
      <w:r w:rsidRPr="004808D4">
        <w:rPr>
          <w:bCs/>
          <w:color w:val="000000"/>
          <w:sz w:val="28"/>
          <w:szCs w:val="28"/>
          <w:lang w:val="uk-UA" w:eastAsia="uk-UA"/>
        </w:rPr>
        <w:t>1.6.</w:t>
      </w:r>
      <w:r w:rsidRPr="004808D4">
        <w:rPr>
          <w:color w:val="000000"/>
          <w:sz w:val="28"/>
          <w:szCs w:val="28"/>
          <w:lang w:val="uk-UA" w:eastAsia="uk-UA"/>
        </w:rPr>
        <w:t xml:space="preserve"> ЦЕНТР здійснює свою діяльність відповідно до Конституції України, Законів України «Про освіту», «Про повну  загальну середню освіту», інших актів законодавства, </w:t>
      </w:r>
      <w:r w:rsidRPr="004808D4">
        <w:rPr>
          <w:sz w:val="28"/>
          <w:szCs w:val="28"/>
          <w:lang w:val="uk-UA" w:eastAsia="uk-UA"/>
        </w:rPr>
        <w:t xml:space="preserve">Положення про центр професійного розвитку педагогічних </w:t>
      </w:r>
      <w:r w:rsidRPr="004808D4">
        <w:rPr>
          <w:color w:val="000000"/>
          <w:sz w:val="28"/>
          <w:szCs w:val="28"/>
          <w:lang w:val="uk-UA" w:eastAsia="uk-UA"/>
        </w:rPr>
        <w:t>працівників.</w:t>
      </w:r>
    </w:p>
    <w:p w:rsidR="00A03B45" w:rsidRPr="004808D4" w:rsidRDefault="00A03B45" w:rsidP="00A03B45">
      <w:pPr>
        <w:spacing w:line="276" w:lineRule="auto"/>
        <w:jc w:val="both"/>
        <w:rPr>
          <w:sz w:val="24"/>
          <w:szCs w:val="24"/>
          <w:lang w:val="uk-UA" w:eastAsia="uk-UA"/>
        </w:rPr>
      </w:pPr>
      <w:r w:rsidRPr="004808D4">
        <w:rPr>
          <w:b/>
          <w:bCs/>
          <w:color w:val="000000"/>
          <w:sz w:val="28"/>
          <w:szCs w:val="28"/>
          <w:lang w:val="uk-UA" w:eastAsia="uk-UA"/>
        </w:rPr>
        <w:tab/>
      </w:r>
      <w:r w:rsidRPr="004808D4">
        <w:rPr>
          <w:bCs/>
          <w:color w:val="000000"/>
          <w:sz w:val="28"/>
          <w:szCs w:val="28"/>
          <w:lang w:val="uk-UA" w:eastAsia="uk-UA"/>
        </w:rPr>
        <w:t xml:space="preserve">1.7. </w:t>
      </w:r>
      <w:r w:rsidRPr="004808D4">
        <w:rPr>
          <w:color w:val="000000"/>
          <w:sz w:val="28"/>
          <w:szCs w:val="28"/>
          <w:lang w:val="uk-UA" w:eastAsia="uk-UA"/>
        </w:rPr>
        <w:t>Режим роботи ЦЕНТРУ:</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ЦЕНТР працює за п'ятиденним робочим тижнем у режимі повного робочого дня. Вихідні дні - субота, неділя, святкові. Щоденний графік роботи ЦЕНТРУ:</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  початок роботи - 8.00;</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  закінчення роботи - 17.15 (п'ятниця - 16.00).</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lastRenderedPageBreak/>
        <w:tab/>
        <w:t>1.8</w:t>
      </w:r>
      <w:r w:rsidRPr="004808D4">
        <w:rPr>
          <w:b/>
          <w:bCs/>
          <w:color w:val="000000"/>
          <w:sz w:val="28"/>
          <w:szCs w:val="28"/>
          <w:lang w:val="uk-UA" w:eastAsia="uk-UA"/>
        </w:rPr>
        <w:t xml:space="preserve">.  </w:t>
      </w:r>
      <w:r w:rsidRPr="004808D4">
        <w:rPr>
          <w:color w:val="000000"/>
          <w:sz w:val="28"/>
          <w:szCs w:val="28"/>
          <w:lang w:val="uk-UA" w:eastAsia="uk-UA"/>
        </w:rPr>
        <w:t>При зміні юридичної адреси ЦЕНТР зобов'язаний повідомити про це орган, що здійснив державну реєстрацію</w:t>
      </w:r>
      <w:r w:rsidRPr="004808D4">
        <w:rPr>
          <w:b/>
          <w:color w:val="000000"/>
          <w:sz w:val="28"/>
          <w:szCs w:val="28"/>
          <w:lang w:val="uk-UA" w:eastAsia="uk-UA"/>
        </w:rPr>
        <w:t xml:space="preserve">, </w:t>
      </w:r>
      <w:r w:rsidRPr="004808D4">
        <w:rPr>
          <w:color w:val="000000"/>
          <w:sz w:val="28"/>
          <w:szCs w:val="28"/>
          <w:lang w:val="uk-UA" w:eastAsia="uk-UA"/>
        </w:rPr>
        <w:t>та інші зацікавлені органи у визначений законодавством термін.</w:t>
      </w:r>
    </w:p>
    <w:p w:rsidR="00A03B45" w:rsidRPr="004808D4" w:rsidRDefault="00A03B45" w:rsidP="00A03B45">
      <w:pPr>
        <w:spacing w:line="276" w:lineRule="auto"/>
        <w:jc w:val="both"/>
        <w:rPr>
          <w:sz w:val="24"/>
          <w:szCs w:val="24"/>
          <w:lang w:val="uk-UA" w:eastAsia="uk-UA"/>
        </w:rPr>
      </w:pPr>
      <w:r w:rsidRPr="004808D4">
        <w:rPr>
          <w:b/>
          <w:bCs/>
          <w:color w:val="000000"/>
          <w:sz w:val="28"/>
          <w:szCs w:val="28"/>
          <w:lang w:val="uk-UA" w:eastAsia="uk-UA"/>
        </w:rPr>
        <w:tab/>
      </w:r>
      <w:r w:rsidRPr="004808D4">
        <w:rPr>
          <w:bCs/>
          <w:color w:val="000000"/>
          <w:sz w:val="28"/>
          <w:szCs w:val="28"/>
          <w:lang w:val="uk-UA" w:eastAsia="uk-UA"/>
        </w:rPr>
        <w:t>1.9.</w:t>
      </w:r>
      <w:r w:rsidRPr="004808D4">
        <w:rPr>
          <w:color w:val="000000"/>
          <w:sz w:val="28"/>
          <w:szCs w:val="28"/>
          <w:lang w:val="uk-UA" w:eastAsia="uk-UA"/>
        </w:rPr>
        <w:t xml:space="preserve"> ЦЕНТР є неприбутковою установою та не має на меті отримання доходів.</w:t>
      </w:r>
      <w:r w:rsidR="004808D4">
        <w:rPr>
          <w:color w:val="000000"/>
          <w:sz w:val="28"/>
          <w:szCs w:val="28"/>
          <w:lang w:val="uk-UA" w:eastAsia="uk-UA"/>
        </w:rPr>
        <w:t xml:space="preserve"> </w:t>
      </w:r>
      <w:r w:rsidRPr="004808D4">
        <w:rPr>
          <w:color w:val="000000"/>
          <w:sz w:val="28"/>
          <w:szCs w:val="28"/>
          <w:lang w:val="uk-UA" w:eastAsia="uk-UA"/>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A03B45" w:rsidRPr="004808D4" w:rsidRDefault="00A03B45" w:rsidP="00A03B45">
      <w:pPr>
        <w:spacing w:line="276" w:lineRule="auto"/>
        <w:jc w:val="both"/>
        <w:rPr>
          <w:color w:val="000000"/>
          <w:sz w:val="28"/>
          <w:szCs w:val="28"/>
          <w:lang w:val="uk-UA" w:eastAsia="uk-UA"/>
        </w:rPr>
      </w:pPr>
      <w:r w:rsidRPr="004808D4">
        <w:rPr>
          <w:color w:val="000000"/>
          <w:sz w:val="28"/>
          <w:szCs w:val="28"/>
          <w:lang w:val="uk-UA" w:eastAsia="uk-UA"/>
        </w:rPr>
        <w:tab/>
        <w:t>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A03B45" w:rsidRPr="004808D4" w:rsidRDefault="00A03B45" w:rsidP="00A03B45">
      <w:pPr>
        <w:spacing w:line="276" w:lineRule="auto"/>
        <w:jc w:val="both"/>
        <w:rPr>
          <w:color w:val="000000"/>
          <w:sz w:val="28"/>
          <w:szCs w:val="28"/>
          <w:lang w:val="uk-UA" w:eastAsia="uk-UA"/>
        </w:rPr>
      </w:pPr>
      <w:r w:rsidRPr="004808D4">
        <w:rPr>
          <w:color w:val="000000"/>
          <w:sz w:val="28"/>
          <w:szCs w:val="28"/>
          <w:lang w:val="uk-UA" w:eastAsia="uk-UA"/>
        </w:rPr>
        <w:tab/>
        <w:t xml:space="preserve">1.10. ЦЕНТР провадить свою діяльність на території Калуської міської об’єднаної територіальної громади. </w:t>
      </w:r>
    </w:p>
    <w:p w:rsidR="00A03B45" w:rsidRPr="004808D4" w:rsidRDefault="00A03B45" w:rsidP="00A03B45">
      <w:pPr>
        <w:spacing w:line="276" w:lineRule="auto"/>
        <w:jc w:val="both"/>
        <w:rPr>
          <w:color w:val="FF0000"/>
          <w:sz w:val="28"/>
          <w:szCs w:val="28"/>
          <w:lang w:val="uk-UA" w:eastAsia="uk-UA"/>
        </w:rPr>
      </w:pPr>
    </w:p>
    <w:p w:rsidR="00A03B45" w:rsidRPr="004808D4" w:rsidRDefault="00A03B45" w:rsidP="00A03B45">
      <w:pPr>
        <w:spacing w:line="276" w:lineRule="auto"/>
        <w:jc w:val="center"/>
        <w:rPr>
          <w:b/>
          <w:sz w:val="24"/>
          <w:szCs w:val="24"/>
          <w:lang w:val="uk-UA" w:eastAsia="uk-UA"/>
        </w:rPr>
      </w:pPr>
      <w:r w:rsidRPr="004808D4">
        <w:rPr>
          <w:b/>
          <w:bCs/>
          <w:color w:val="000000"/>
          <w:sz w:val="28"/>
          <w:szCs w:val="28"/>
          <w:lang w:val="uk-UA" w:eastAsia="uk-UA"/>
        </w:rPr>
        <w:t>2. ЗАВДАННЯ  ЦЕНТРУ</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2.1.</w:t>
      </w:r>
      <w:r w:rsidRPr="004808D4">
        <w:rPr>
          <w:color w:val="000000"/>
          <w:sz w:val="28"/>
          <w:szCs w:val="28"/>
          <w:lang w:val="uk-UA" w:eastAsia="uk-UA"/>
        </w:rPr>
        <w:t> Основними завданнями ЦЕНТРУ є сприяння професійному розвитку педагогічних працівників, їх психологічна підтримка та консультування.</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2.2.</w:t>
      </w:r>
      <w:r w:rsidRPr="004808D4">
        <w:rPr>
          <w:color w:val="000000"/>
          <w:sz w:val="28"/>
          <w:szCs w:val="28"/>
          <w:lang w:val="uk-UA" w:eastAsia="uk-UA"/>
        </w:rPr>
        <w:tab/>
        <w:t>ЦЕНТР відповідно до покладених на нього завдань:</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 xml:space="preserve">2.2.1. </w:t>
      </w:r>
      <w:r w:rsidRPr="004808D4">
        <w:rPr>
          <w:color w:val="000000"/>
          <w:sz w:val="28"/>
          <w:szCs w:val="28"/>
          <w:lang w:val="uk-UA" w:eastAsia="uk-UA"/>
        </w:rPr>
        <w:t>Узагальнює та поширює інформацію з питань професійного розвитку педагогічних працівників.</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 xml:space="preserve">2.2.2. </w:t>
      </w:r>
      <w:r w:rsidRPr="004808D4">
        <w:rPr>
          <w:color w:val="000000"/>
          <w:sz w:val="28"/>
          <w:szCs w:val="28"/>
          <w:lang w:val="uk-UA" w:eastAsia="uk-UA"/>
        </w:rPr>
        <w:t>Координує діяльність професійних спільнот педагогічних працівників.</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2.2.3.</w:t>
      </w:r>
      <w:r w:rsidRPr="004808D4">
        <w:rPr>
          <w:color w:val="000000"/>
          <w:sz w:val="28"/>
          <w:szCs w:val="28"/>
          <w:lang w:val="uk-UA" w:eastAsia="uk-UA"/>
        </w:rPr>
        <w:t xml:space="preserve">Формує та оприлюднює на власному </w:t>
      </w:r>
      <w:proofErr w:type="spellStart"/>
      <w:r w:rsidRPr="004808D4">
        <w:rPr>
          <w:color w:val="000000"/>
          <w:sz w:val="28"/>
          <w:szCs w:val="28"/>
          <w:lang w:val="uk-UA" w:eastAsia="uk-UA"/>
        </w:rPr>
        <w:t>вебсайті</w:t>
      </w:r>
      <w:proofErr w:type="spellEnd"/>
      <w:r w:rsidRPr="004808D4">
        <w:rPr>
          <w:color w:val="000000"/>
          <w:sz w:val="28"/>
          <w:szCs w:val="28"/>
          <w:lang w:val="uk-UA" w:eastAsia="uk-UA"/>
        </w:rPr>
        <w:t xml:space="preserve"> бази даних програм підвищення кваліфікації педагогічних працівників, інші джерела інформації (</w:t>
      </w:r>
      <w:proofErr w:type="spellStart"/>
      <w:r w:rsidRPr="004808D4">
        <w:rPr>
          <w:color w:val="000000"/>
          <w:sz w:val="28"/>
          <w:szCs w:val="28"/>
          <w:lang w:val="uk-UA" w:eastAsia="uk-UA"/>
        </w:rPr>
        <w:t>вебресурси</w:t>
      </w:r>
      <w:proofErr w:type="spellEnd"/>
      <w:r w:rsidRPr="004808D4">
        <w:rPr>
          <w:color w:val="000000"/>
          <w:sz w:val="28"/>
          <w:szCs w:val="28"/>
          <w:lang w:val="uk-UA" w:eastAsia="uk-UA"/>
        </w:rPr>
        <w:t>), необхідні для професійного розвитку педагогічних працівників.</w:t>
      </w:r>
    </w:p>
    <w:p w:rsidR="00A03B45" w:rsidRPr="004808D4" w:rsidRDefault="00A03B45" w:rsidP="00A03B45">
      <w:pPr>
        <w:spacing w:line="276" w:lineRule="auto"/>
        <w:jc w:val="both"/>
        <w:rPr>
          <w:sz w:val="24"/>
          <w:szCs w:val="24"/>
          <w:lang w:val="uk-UA" w:eastAsia="uk-UA"/>
        </w:rPr>
      </w:pPr>
      <w:r w:rsidRPr="004808D4">
        <w:rPr>
          <w:b/>
          <w:bCs/>
          <w:color w:val="000000"/>
          <w:sz w:val="28"/>
          <w:szCs w:val="28"/>
          <w:lang w:val="uk-UA" w:eastAsia="uk-UA"/>
        </w:rPr>
        <w:tab/>
      </w:r>
      <w:r w:rsidRPr="004808D4">
        <w:rPr>
          <w:bCs/>
          <w:color w:val="000000"/>
          <w:sz w:val="28"/>
          <w:szCs w:val="28"/>
          <w:lang w:val="uk-UA" w:eastAsia="uk-UA"/>
        </w:rPr>
        <w:t xml:space="preserve">2.2.4. </w:t>
      </w:r>
      <w:r w:rsidRPr="004808D4">
        <w:rPr>
          <w:color w:val="000000"/>
          <w:sz w:val="28"/>
          <w:szCs w:val="28"/>
          <w:lang w:val="uk-UA" w:eastAsia="uk-UA"/>
        </w:rPr>
        <w:t>Забезпечує надання психологічної підтримки педагогічним працівникам.</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2.2.5.</w:t>
      </w:r>
      <w:r w:rsidRPr="004808D4">
        <w:rPr>
          <w:color w:val="000000"/>
          <w:sz w:val="28"/>
          <w:szCs w:val="28"/>
          <w:lang w:val="uk-UA" w:eastAsia="uk-UA"/>
        </w:rPr>
        <w:t xml:space="preserve"> Організовує та проводить консультування педагогічних працівників, зокрема з питань:</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 планування та визначення траєкторії їх професійного розвитку;</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 xml:space="preserve">- </w:t>
      </w:r>
      <w:proofErr w:type="spellStart"/>
      <w:r w:rsidRPr="004808D4">
        <w:rPr>
          <w:color w:val="000000"/>
          <w:sz w:val="28"/>
          <w:szCs w:val="28"/>
          <w:lang w:val="uk-UA" w:eastAsia="uk-UA"/>
        </w:rPr>
        <w:t>проведеннясупервізії</w:t>
      </w:r>
      <w:proofErr w:type="spellEnd"/>
      <w:r w:rsidRPr="004808D4">
        <w:rPr>
          <w:color w:val="000000"/>
          <w:sz w:val="28"/>
          <w:szCs w:val="28"/>
          <w:lang w:val="uk-UA" w:eastAsia="uk-UA"/>
        </w:rPr>
        <w:t>;</w:t>
      </w:r>
    </w:p>
    <w:p w:rsidR="00A03B45" w:rsidRPr="004808D4" w:rsidRDefault="00A03B45" w:rsidP="00A03B45">
      <w:pPr>
        <w:spacing w:line="276" w:lineRule="auto"/>
        <w:jc w:val="both"/>
        <w:rPr>
          <w:sz w:val="24"/>
          <w:szCs w:val="24"/>
          <w:lang w:val="uk-UA" w:eastAsia="uk-UA"/>
        </w:rPr>
      </w:pPr>
      <w:r w:rsidRPr="004808D4">
        <w:rPr>
          <w:sz w:val="28"/>
          <w:szCs w:val="28"/>
          <w:lang w:val="uk-UA" w:eastAsia="uk-UA"/>
        </w:rPr>
        <w:tab/>
        <w:t>- розроблення документів закладу освіти;</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 особливостей організації освітнього процесу за різними формами здобуття освіти, у тому числі з використанням технологій дистанційного навчання;</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r>
      <w:proofErr w:type="spellStart"/>
      <w:r w:rsidRPr="004808D4">
        <w:rPr>
          <w:color w:val="000000"/>
          <w:sz w:val="28"/>
          <w:szCs w:val="28"/>
          <w:lang w:val="uk-UA" w:eastAsia="uk-UA"/>
        </w:rPr>
        <w:t>-упровадження</w:t>
      </w:r>
      <w:proofErr w:type="spellEnd"/>
      <w:r w:rsidRPr="004808D4">
        <w:rPr>
          <w:color w:val="000000"/>
          <w:sz w:val="28"/>
          <w:szCs w:val="28"/>
          <w:lang w:val="uk-UA" w:eastAsia="uk-UA"/>
        </w:rPr>
        <w:t xml:space="preserve"> </w:t>
      </w:r>
      <w:proofErr w:type="spellStart"/>
      <w:r w:rsidRPr="004808D4">
        <w:rPr>
          <w:color w:val="000000"/>
          <w:sz w:val="28"/>
          <w:szCs w:val="28"/>
          <w:lang w:val="uk-UA" w:eastAsia="uk-UA"/>
        </w:rPr>
        <w:t>компетентнісного</w:t>
      </w:r>
      <w:proofErr w:type="spellEnd"/>
      <w:r w:rsidRPr="004808D4">
        <w:rPr>
          <w:color w:val="000000"/>
          <w:sz w:val="28"/>
          <w:szCs w:val="28"/>
          <w:lang w:val="uk-UA" w:eastAsia="uk-UA"/>
        </w:rPr>
        <w:t xml:space="preserve">, </w:t>
      </w:r>
      <w:proofErr w:type="spellStart"/>
      <w:r w:rsidRPr="004808D4">
        <w:rPr>
          <w:color w:val="000000"/>
          <w:sz w:val="28"/>
          <w:szCs w:val="28"/>
          <w:lang w:val="uk-UA" w:eastAsia="uk-UA"/>
        </w:rPr>
        <w:t>особистісно</w:t>
      </w:r>
      <w:proofErr w:type="spellEnd"/>
      <w:r w:rsidRPr="004808D4">
        <w:rPr>
          <w:color w:val="000000"/>
          <w:sz w:val="28"/>
          <w:szCs w:val="28"/>
          <w:lang w:val="uk-UA" w:eastAsia="uk-UA"/>
        </w:rPr>
        <w:t xml:space="preserve"> орієнтованого, </w:t>
      </w:r>
      <w:proofErr w:type="spellStart"/>
      <w:r w:rsidRPr="004808D4">
        <w:rPr>
          <w:color w:val="000000"/>
          <w:sz w:val="28"/>
          <w:szCs w:val="28"/>
          <w:lang w:val="uk-UA" w:eastAsia="uk-UA"/>
        </w:rPr>
        <w:t>діяльнісного</w:t>
      </w:r>
      <w:proofErr w:type="spellEnd"/>
      <w:r w:rsidRPr="004808D4">
        <w:rPr>
          <w:color w:val="000000"/>
          <w:sz w:val="28"/>
          <w:szCs w:val="28"/>
          <w:lang w:val="uk-UA" w:eastAsia="uk-UA"/>
        </w:rPr>
        <w:t>, інклюзивного підходів до навчання здобувачів освіти і нових освітніх технологій.</w:t>
      </w:r>
    </w:p>
    <w:p w:rsidR="00A03B45" w:rsidRPr="004808D4" w:rsidRDefault="00A03B45" w:rsidP="00A03B45">
      <w:pPr>
        <w:spacing w:line="276" w:lineRule="auto"/>
        <w:jc w:val="both"/>
        <w:rPr>
          <w:color w:val="000000"/>
          <w:sz w:val="28"/>
          <w:szCs w:val="28"/>
          <w:lang w:val="uk-UA" w:eastAsia="uk-UA"/>
        </w:rPr>
      </w:pPr>
      <w:r w:rsidRPr="004808D4">
        <w:rPr>
          <w:sz w:val="28"/>
          <w:szCs w:val="28"/>
          <w:lang w:val="uk-UA" w:eastAsia="uk-UA"/>
        </w:rPr>
        <w:tab/>
        <w:t xml:space="preserve">ЦЕНТР не </w:t>
      </w:r>
      <w:proofErr w:type="spellStart"/>
      <w:r w:rsidRPr="004808D4">
        <w:rPr>
          <w:sz w:val="28"/>
          <w:szCs w:val="28"/>
          <w:lang w:val="uk-UA" w:eastAsia="uk-UA"/>
        </w:rPr>
        <w:t>мож</w:t>
      </w:r>
      <w:proofErr w:type="spellEnd"/>
      <w:r w:rsidR="004808D4">
        <w:rPr>
          <w:sz w:val="28"/>
          <w:szCs w:val="28"/>
          <w:lang w:val="uk-UA" w:eastAsia="uk-UA"/>
        </w:rPr>
        <w:t xml:space="preserve"> </w:t>
      </w:r>
      <w:proofErr w:type="spellStart"/>
      <w:r w:rsidRPr="004808D4">
        <w:rPr>
          <w:sz w:val="28"/>
          <w:szCs w:val="28"/>
          <w:lang w:val="uk-UA" w:eastAsia="uk-UA"/>
        </w:rPr>
        <w:t>е</w:t>
      </w:r>
      <w:r w:rsidRPr="004808D4">
        <w:rPr>
          <w:color w:val="000000"/>
          <w:sz w:val="28"/>
          <w:szCs w:val="28"/>
          <w:lang w:val="uk-UA" w:eastAsia="uk-UA"/>
        </w:rPr>
        <w:t>виконувати</w:t>
      </w:r>
      <w:proofErr w:type="spellEnd"/>
      <w:r w:rsidRPr="004808D4">
        <w:rPr>
          <w:color w:val="000000"/>
          <w:sz w:val="28"/>
          <w:szCs w:val="28"/>
          <w:lang w:val="uk-UA" w:eastAsia="uk-UA"/>
        </w:rPr>
        <w:t xml:space="preserve"> завдання, не передбачені цим Статутом та іншими актами законодавства.</w:t>
      </w:r>
    </w:p>
    <w:p w:rsidR="00A03B45" w:rsidRPr="004808D4" w:rsidRDefault="00A03B45" w:rsidP="00A03B45">
      <w:pPr>
        <w:spacing w:line="276" w:lineRule="auto"/>
        <w:jc w:val="both"/>
        <w:rPr>
          <w:sz w:val="24"/>
          <w:szCs w:val="24"/>
          <w:lang w:val="uk-UA" w:eastAsia="uk-UA"/>
        </w:rPr>
      </w:pPr>
    </w:p>
    <w:p w:rsidR="00A03B45" w:rsidRPr="004808D4" w:rsidRDefault="00A03B45" w:rsidP="00A03B45">
      <w:pPr>
        <w:spacing w:line="276" w:lineRule="auto"/>
        <w:jc w:val="both"/>
        <w:rPr>
          <w:sz w:val="24"/>
          <w:szCs w:val="24"/>
          <w:lang w:val="uk-UA" w:eastAsia="uk-UA"/>
        </w:rPr>
      </w:pPr>
      <w:r w:rsidRPr="004808D4">
        <w:rPr>
          <w:sz w:val="24"/>
          <w:szCs w:val="24"/>
          <w:lang w:val="uk-UA" w:eastAsia="uk-UA"/>
        </w:rPr>
        <w:lastRenderedPageBreak/>
        <w:tab/>
      </w:r>
      <w:r w:rsidRPr="004808D4">
        <w:rPr>
          <w:b/>
          <w:bCs/>
          <w:color w:val="000000"/>
          <w:sz w:val="28"/>
          <w:szCs w:val="28"/>
          <w:lang w:val="uk-UA" w:eastAsia="uk-UA"/>
        </w:rPr>
        <w:t>3. УПРАВЛІННЯ ТА КАДРОВЕ ЗАБЕЗПЕЧЕННЯ ЦЕНТРУ</w:t>
      </w:r>
    </w:p>
    <w:p w:rsidR="00A03B45" w:rsidRPr="004808D4" w:rsidRDefault="00A03B45" w:rsidP="00A03B45">
      <w:pPr>
        <w:spacing w:line="276" w:lineRule="auto"/>
        <w:jc w:val="both"/>
        <w:rPr>
          <w:sz w:val="24"/>
          <w:szCs w:val="24"/>
          <w:lang w:val="uk-UA" w:eastAsia="uk-UA"/>
        </w:rPr>
      </w:pPr>
      <w:r w:rsidRPr="004808D4">
        <w:rPr>
          <w:b/>
          <w:bCs/>
          <w:color w:val="000000"/>
          <w:sz w:val="28"/>
          <w:szCs w:val="28"/>
          <w:lang w:val="uk-UA" w:eastAsia="uk-UA"/>
        </w:rPr>
        <w:tab/>
      </w:r>
      <w:r w:rsidRPr="004808D4">
        <w:rPr>
          <w:bCs/>
          <w:color w:val="000000"/>
          <w:sz w:val="28"/>
          <w:szCs w:val="28"/>
          <w:lang w:val="uk-UA" w:eastAsia="uk-UA"/>
        </w:rPr>
        <w:t>3.1</w:t>
      </w:r>
      <w:r w:rsidRPr="004808D4">
        <w:rPr>
          <w:color w:val="000000"/>
          <w:sz w:val="28"/>
          <w:szCs w:val="28"/>
          <w:lang w:val="uk-UA" w:eastAsia="uk-UA"/>
        </w:rPr>
        <w:t xml:space="preserve">. Безпосереднє керівництво діяльністю ЦЕНТРУ здійснює його директор, який призначається на посаду міським головою за результатами конкурсу та звільняється ним з посади відповідно до </w:t>
      </w:r>
      <w:r w:rsidRPr="004808D4">
        <w:rPr>
          <w:sz w:val="28"/>
          <w:szCs w:val="28"/>
          <w:lang w:val="uk-UA" w:eastAsia="uk-UA"/>
        </w:rPr>
        <w:t>Положення про порядок проведення конкурсу на заміщення вакантної посади директора комунальної установи «Центр професійного розвитку педагогічних працівників» Калуської міської ради Івано-Франківської області.</w:t>
      </w:r>
    </w:p>
    <w:p w:rsidR="00A03B45" w:rsidRPr="004808D4" w:rsidRDefault="00A03B45" w:rsidP="00A03B45">
      <w:pPr>
        <w:spacing w:line="276" w:lineRule="auto"/>
        <w:jc w:val="both"/>
        <w:rPr>
          <w:color w:val="000000"/>
          <w:sz w:val="28"/>
          <w:szCs w:val="28"/>
          <w:lang w:val="uk-UA" w:eastAsia="uk-UA"/>
        </w:rPr>
      </w:pPr>
      <w:r w:rsidRPr="004808D4">
        <w:rPr>
          <w:bCs/>
          <w:color w:val="000000"/>
          <w:sz w:val="28"/>
          <w:szCs w:val="28"/>
          <w:lang w:val="uk-UA" w:eastAsia="uk-UA"/>
        </w:rPr>
        <w:tab/>
        <w:t>3.2.</w:t>
      </w:r>
      <w:r w:rsidRPr="004808D4">
        <w:rPr>
          <w:color w:val="000000"/>
          <w:sz w:val="28"/>
          <w:szCs w:val="28"/>
          <w:lang w:val="uk-UA" w:eastAsia="uk-UA"/>
        </w:rPr>
        <w:t xml:space="preserve"> Уповноважений орган (управління освіти):</w:t>
      </w:r>
    </w:p>
    <w:p w:rsidR="00A03B45" w:rsidRPr="004808D4" w:rsidRDefault="00A03B45" w:rsidP="00A03B45">
      <w:pPr>
        <w:spacing w:line="276" w:lineRule="auto"/>
        <w:rPr>
          <w:sz w:val="24"/>
          <w:szCs w:val="24"/>
          <w:lang w:val="uk-UA" w:eastAsia="uk-UA"/>
        </w:rPr>
      </w:pPr>
      <w:r w:rsidRPr="004808D4">
        <w:rPr>
          <w:color w:val="000000"/>
          <w:sz w:val="28"/>
          <w:szCs w:val="28"/>
          <w:lang w:val="uk-UA" w:eastAsia="uk-UA"/>
        </w:rPr>
        <w:tab/>
        <w:t>3.2.1. Затверджує</w:t>
      </w:r>
      <w:r w:rsidRPr="004808D4">
        <w:rPr>
          <w:sz w:val="28"/>
          <w:szCs w:val="28"/>
          <w:lang w:val="uk-UA"/>
        </w:rPr>
        <w:t xml:space="preserve"> стратегію розвитку ЦЕНТРУ.</w:t>
      </w:r>
    </w:p>
    <w:p w:rsidR="00A03B45" w:rsidRPr="004808D4" w:rsidRDefault="00A03B45" w:rsidP="00A03B45">
      <w:pPr>
        <w:spacing w:line="276" w:lineRule="auto"/>
        <w:jc w:val="both"/>
        <w:rPr>
          <w:color w:val="000000"/>
          <w:sz w:val="28"/>
          <w:szCs w:val="28"/>
          <w:lang w:val="uk-UA" w:eastAsia="uk-UA"/>
        </w:rPr>
      </w:pPr>
      <w:r w:rsidRPr="004808D4">
        <w:rPr>
          <w:bCs/>
          <w:color w:val="000000"/>
          <w:sz w:val="28"/>
          <w:szCs w:val="28"/>
          <w:lang w:val="uk-UA" w:eastAsia="uk-UA"/>
        </w:rPr>
        <w:tab/>
        <w:t>3.2.2.</w:t>
      </w:r>
      <w:r w:rsidRPr="004808D4">
        <w:rPr>
          <w:color w:val="000000"/>
          <w:sz w:val="28"/>
          <w:szCs w:val="28"/>
          <w:lang w:val="uk-UA" w:eastAsia="uk-UA"/>
        </w:rPr>
        <w:t>Затверджує кошторис, подає на затвердження міському голові штатний розпис ЦЕНТРУ.</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3.2.3.</w:t>
      </w:r>
      <w:r w:rsidRPr="004808D4">
        <w:rPr>
          <w:sz w:val="28"/>
          <w:szCs w:val="28"/>
          <w:lang w:val="uk-UA" w:eastAsia="uk-UA"/>
        </w:rPr>
        <w:t>Затверджує графік та зміну графіка роботи ЦЕНТРУ</w:t>
      </w:r>
      <w:r w:rsidRPr="004808D4">
        <w:rPr>
          <w:color w:val="000000"/>
          <w:sz w:val="28"/>
          <w:szCs w:val="28"/>
          <w:lang w:val="uk-UA" w:eastAsia="uk-UA"/>
        </w:rPr>
        <w:t xml:space="preserve"> в установленому порядку.</w:t>
      </w:r>
    </w:p>
    <w:p w:rsidR="00A03B45" w:rsidRPr="004808D4" w:rsidRDefault="00A03B45" w:rsidP="00A03B45">
      <w:pPr>
        <w:spacing w:line="276" w:lineRule="auto"/>
        <w:jc w:val="both"/>
        <w:rPr>
          <w:sz w:val="24"/>
          <w:szCs w:val="24"/>
          <w:lang w:val="uk-UA" w:eastAsia="uk-UA"/>
        </w:rPr>
      </w:pPr>
      <w:r w:rsidRPr="004808D4">
        <w:rPr>
          <w:b/>
          <w:bCs/>
          <w:sz w:val="28"/>
          <w:szCs w:val="28"/>
          <w:lang w:val="uk-UA" w:eastAsia="uk-UA"/>
        </w:rPr>
        <w:tab/>
      </w:r>
      <w:r w:rsidRPr="004808D4">
        <w:rPr>
          <w:bCs/>
          <w:sz w:val="28"/>
          <w:szCs w:val="28"/>
          <w:lang w:val="uk-UA" w:eastAsia="uk-UA"/>
        </w:rPr>
        <w:t xml:space="preserve">3.2.4. </w:t>
      </w:r>
      <w:r w:rsidRPr="004808D4">
        <w:rPr>
          <w:sz w:val="28"/>
          <w:szCs w:val="28"/>
          <w:lang w:val="uk-UA" w:eastAsia="uk-UA"/>
        </w:rPr>
        <w:t>Організовує проведення конкурсу на зайняття посади директора ЦЕНТРУ.</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 xml:space="preserve">3.2.5. </w:t>
      </w:r>
      <w:r w:rsidRPr="004808D4">
        <w:rPr>
          <w:sz w:val="28"/>
          <w:szCs w:val="28"/>
          <w:lang w:val="uk-UA" w:eastAsia="uk-UA"/>
        </w:rPr>
        <w:t>Організовує та проводить конкурс на зайняття посад фахівців ЦЕНТРУ на конкурсній основі.</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3.2.6. Погоджує в</w:t>
      </w:r>
      <w:r w:rsidRPr="004808D4">
        <w:rPr>
          <w:color w:val="000000"/>
          <w:sz w:val="28"/>
          <w:szCs w:val="28"/>
          <w:lang w:val="uk-UA" w:eastAsia="uk-UA"/>
        </w:rPr>
        <w:t>становлення працівникам ЦЕНТРУ</w:t>
      </w:r>
      <w:r w:rsidRPr="004808D4">
        <w:rPr>
          <w:color w:val="000000"/>
          <w:sz w:val="17"/>
          <w:szCs w:val="17"/>
          <w:vertAlign w:val="superscript"/>
          <w:lang w:val="uk-UA" w:eastAsia="uk-UA"/>
        </w:rPr>
        <w:t> </w:t>
      </w:r>
      <w:r w:rsidRPr="004808D4">
        <w:rPr>
          <w:color w:val="000000"/>
          <w:sz w:val="28"/>
          <w:szCs w:val="28"/>
          <w:lang w:val="uk-UA" w:eastAsia="uk-UA"/>
        </w:rPr>
        <w:t>розмірів премій, винагород, надбавок і доплат на передбачених колективним договором та законодавством умовах за поданням директора.</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3.2.7. Здійснює з</w:t>
      </w:r>
      <w:r w:rsidRPr="004808D4">
        <w:rPr>
          <w:color w:val="000000"/>
          <w:sz w:val="28"/>
          <w:szCs w:val="28"/>
          <w:lang w:val="uk-UA" w:eastAsia="uk-UA"/>
        </w:rPr>
        <w:t>абезпечення матеріально-технічних умов, необхідних для функціонування ЦЕНТРУ.</w:t>
      </w:r>
    </w:p>
    <w:p w:rsidR="00A03B45" w:rsidRPr="004808D4" w:rsidRDefault="00A03B45" w:rsidP="00A03B45">
      <w:pPr>
        <w:spacing w:line="276" w:lineRule="auto"/>
        <w:jc w:val="both"/>
        <w:rPr>
          <w:color w:val="000000"/>
          <w:sz w:val="28"/>
          <w:szCs w:val="28"/>
          <w:lang w:val="uk-UA" w:eastAsia="uk-UA"/>
        </w:rPr>
      </w:pPr>
      <w:r w:rsidRPr="004808D4">
        <w:rPr>
          <w:bCs/>
          <w:color w:val="000000"/>
          <w:sz w:val="28"/>
          <w:szCs w:val="28"/>
          <w:lang w:val="uk-UA" w:eastAsia="uk-UA"/>
        </w:rPr>
        <w:tab/>
        <w:t>3.3.</w:t>
      </w:r>
      <w:r w:rsidRPr="004808D4">
        <w:rPr>
          <w:color w:val="000000"/>
          <w:sz w:val="28"/>
          <w:szCs w:val="28"/>
          <w:lang w:val="uk-UA" w:eastAsia="uk-UA"/>
        </w:rPr>
        <w:t xml:space="preserve"> Директор ЦЕНТРУ:</w:t>
      </w:r>
      <w:bookmarkStart w:id="0" w:name="n38"/>
      <w:bookmarkStart w:id="1" w:name="n39"/>
      <w:bookmarkEnd w:id="0"/>
      <w:bookmarkEnd w:id="1"/>
    </w:p>
    <w:p w:rsidR="00A03B45" w:rsidRPr="004808D4" w:rsidRDefault="00A03B45" w:rsidP="00A03B45">
      <w:pPr>
        <w:spacing w:line="276" w:lineRule="auto"/>
        <w:jc w:val="both"/>
        <w:rPr>
          <w:sz w:val="28"/>
          <w:szCs w:val="28"/>
          <w:lang w:val="uk-UA"/>
        </w:rPr>
      </w:pPr>
      <w:r w:rsidRPr="004808D4">
        <w:rPr>
          <w:color w:val="000000"/>
          <w:sz w:val="28"/>
          <w:szCs w:val="28"/>
          <w:lang w:val="uk-UA" w:eastAsia="uk-UA"/>
        </w:rPr>
        <w:tab/>
        <w:t>3.3.1. Р</w:t>
      </w:r>
      <w:r w:rsidRPr="004808D4">
        <w:rPr>
          <w:sz w:val="28"/>
          <w:szCs w:val="28"/>
          <w:lang w:val="uk-UA"/>
        </w:rPr>
        <w:t xml:space="preserve">озробляє стратегію розвитку ЦЕНТРУ та подає на затвердження </w:t>
      </w:r>
      <w:bookmarkStart w:id="2" w:name="n40"/>
      <w:bookmarkEnd w:id="2"/>
      <w:r w:rsidRPr="004808D4">
        <w:rPr>
          <w:sz w:val="28"/>
          <w:szCs w:val="28"/>
          <w:lang w:val="uk-UA"/>
        </w:rPr>
        <w:t>управлінню освіти.</w:t>
      </w:r>
    </w:p>
    <w:p w:rsidR="00A03B45" w:rsidRPr="004808D4" w:rsidRDefault="00A03B45" w:rsidP="00A03B45">
      <w:pPr>
        <w:spacing w:line="276" w:lineRule="auto"/>
        <w:jc w:val="both"/>
        <w:rPr>
          <w:sz w:val="28"/>
          <w:szCs w:val="28"/>
          <w:lang w:val="uk-UA"/>
        </w:rPr>
      </w:pPr>
      <w:r w:rsidRPr="004808D4">
        <w:rPr>
          <w:sz w:val="28"/>
          <w:szCs w:val="28"/>
          <w:lang w:val="uk-UA"/>
        </w:rPr>
        <w:tab/>
        <w:t>3.3.2. Затверджує план діяльності ЦЕНТРУ та організовує його роботу відповідно до стратегії розвитку, подає управлінню освіти пропозиції щодо штатного розпису та кошторису ЦЕНТРУ</w:t>
      </w:r>
      <w:bookmarkStart w:id="3" w:name="n41"/>
      <w:bookmarkEnd w:id="3"/>
      <w:r w:rsidRPr="004808D4">
        <w:rPr>
          <w:sz w:val="28"/>
          <w:szCs w:val="28"/>
          <w:lang w:val="uk-UA"/>
        </w:rPr>
        <w:t>.</w:t>
      </w:r>
    </w:p>
    <w:p w:rsidR="00A03B45" w:rsidRPr="004808D4" w:rsidRDefault="00A03B45" w:rsidP="00A03B45">
      <w:pPr>
        <w:spacing w:line="276" w:lineRule="auto"/>
        <w:jc w:val="both"/>
        <w:rPr>
          <w:sz w:val="28"/>
          <w:szCs w:val="28"/>
          <w:lang w:val="uk-UA"/>
        </w:rPr>
      </w:pPr>
      <w:r w:rsidRPr="004808D4">
        <w:rPr>
          <w:sz w:val="28"/>
          <w:szCs w:val="28"/>
          <w:lang w:val="uk-UA"/>
        </w:rPr>
        <w:tab/>
        <w:t>3.3.3 Призначає на посади працівників ЦЕНТРУ, звільняє їх із займаної посади відповідно до законодавства, затверджує посадові інструкції працівників, заохочує працівників ЦЕНТРУ і накладає на них дисциплінарні стягнення.</w:t>
      </w:r>
      <w:bookmarkStart w:id="4" w:name="n42"/>
      <w:bookmarkEnd w:id="4"/>
    </w:p>
    <w:p w:rsidR="00A03B45" w:rsidRPr="004808D4" w:rsidRDefault="00A03B45" w:rsidP="00A03B45">
      <w:pPr>
        <w:spacing w:line="276" w:lineRule="auto"/>
        <w:jc w:val="both"/>
        <w:rPr>
          <w:sz w:val="28"/>
          <w:szCs w:val="28"/>
          <w:lang w:val="uk-UA"/>
        </w:rPr>
      </w:pPr>
      <w:r w:rsidRPr="004808D4">
        <w:rPr>
          <w:sz w:val="28"/>
          <w:szCs w:val="28"/>
          <w:lang w:val="uk-UA"/>
        </w:rPr>
        <w:tab/>
        <w:t>3.3.4. Залучає юридичних та фізичних осіб до виконання завдань ЦЕНТРУ шляхом укладення з ними цивільно-правових договорів відповідно до своєї компетенції</w:t>
      </w:r>
      <w:bookmarkStart w:id="5" w:name="n43"/>
      <w:bookmarkEnd w:id="5"/>
      <w:r w:rsidRPr="004808D4">
        <w:rPr>
          <w:sz w:val="28"/>
          <w:szCs w:val="28"/>
          <w:lang w:val="uk-UA"/>
        </w:rPr>
        <w:t>.</w:t>
      </w:r>
    </w:p>
    <w:p w:rsidR="00A03B45" w:rsidRPr="004808D4" w:rsidRDefault="00A03B45" w:rsidP="00A03B45">
      <w:pPr>
        <w:spacing w:line="276" w:lineRule="auto"/>
        <w:jc w:val="both"/>
        <w:rPr>
          <w:color w:val="000000"/>
          <w:sz w:val="28"/>
          <w:szCs w:val="28"/>
          <w:lang w:val="uk-UA" w:eastAsia="uk-UA"/>
        </w:rPr>
      </w:pPr>
      <w:r w:rsidRPr="004808D4">
        <w:rPr>
          <w:sz w:val="28"/>
          <w:szCs w:val="28"/>
          <w:lang w:val="uk-UA"/>
        </w:rPr>
        <w:tab/>
        <w:t>3.3.5. Створює належні умови для ефективної роботи працівників ЦЕНТРУ, підвищення їх фахового і кваліфікаційного рівня.</w:t>
      </w:r>
    </w:p>
    <w:p w:rsidR="00A03B45" w:rsidRPr="004808D4" w:rsidRDefault="00A03B45" w:rsidP="00A03B45">
      <w:pPr>
        <w:pStyle w:val="rvps2"/>
        <w:shd w:val="clear" w:color="auto" w:fill="FFFFFF"/>
        <w:spacing w:before="0" w:beforeAutospacing="0" w:after="0" w:afterAutospacing="0" w:line="276" w:lineRule="auto"/>
        <w:ind w:firstLine="450"/>
        <w:jc w:val="both"/>
        <w:rPr>
          <w:sz w:val="28"/>
          <w:szCs w:val="28"/>
          <w:lang w:val="uk-UA"/>
        </w:rPr>
      </w:pPr>
      <w:bookmarkStart w:id="6" w:name="n44"/>
      <w:bookmarkEnd w:id="6"/>
      <w:r w:rsidRPr="004808D4">
        <w:rPr>
          <w:sz w:val="28"/>
          <w:szCs w:val="28"/>
          <w:lang w:val="uk-UA"/>
        </w:rPr>
        <w:tab/>
        <w:t>3.3.6. Видає відповідно до компетенції накази, контролює їх виконання.</w:t>
      </w:r>
    </w:p>
    <w:p w:rsidR="00A03B45" w:rsidRPr="004808D4" w:rsidRDefault="00A03B45" w:rsidP="00A03B45">
      <w:pPr>
        <w:pStyle w:val="rvps2"/>
        <w:shd w:val="clear" w:color="auto" w:fill="FFFFFF"/>
        <w:spacing w:before="0" w:beforeAutospacing="0" w:after="0" w:afterAutospacing="0" w:line="276" w:lineRule="auto"/>
        <w:ind w:firstLine="450"/>
        <w:jc w:val="both"/>
        <w:rPr>
          <w:sz w:val="28"/>
          <w:szCs w:val="28"/>
          <w:lang w:val="uk-UA"/>
        </w:rPr>
      </w:pPr>
      <w:bookmarkStart w:id="7" w:name="n45"/>
      <w:bookmarkEnd w:id="7"/>
      <w:r w:rsidRPr="004808D4">
        <w:rPr>
          <w:sz w:val="28"/>
          <w:szCs w:val="28"/>
          <w:lang w:val="uk-UA"/>
        </w:rPr>
        <w:tab/>
        <w:t>3.3.7. Використовує в установленому засновником порядку майно ЦЕНТРУ та його кошти, укладає цивільно-правові договори.</w:t>
      </w:r>
    </w:p>
    <w:p w:rsidR="00A03B45" w:rsidRPr="004808D4" w:rsidRDefault="00A03B45" w:rsidP="00A03B45">
      <w:pPr>
        <w:pStyle w:val="rvps2"/>
        <w:shd w:val="clear" w:color="auto" w:fill="FFFFFF"/>
        <w:spacing w:before="0" w:beforeAutospacing="0" w:after="0" w:afterAutospacing="0" w:line="276" w:lineRule="auto"/>
        <w:ind w:firstLine="450"/>
        <w:jc w:val="both"/>
        <w:rPr>
          <w:sz w:val="28"/>
          <w:szCs w:val="28"/>
          <w:lang w:val="uk-UA"/>
        </w:rPr>
      </w:pPr>
      <w:bookmarkStart w:id="8" w:name="n46"/>
      <w:bookmarkEnd w:id="8"/>
      <w:r w:rsidRPr="004808D4">
        <w:rPr>
          <w:sz w:val="28"/>
          <w:szCs w:val="28"/>
          <w:lang w:val="uk-UA"/>
        </w:rPr>
        <w:tab/>
        <w:t>3.3.8. Забезпечує ефективність використання майна ЦЕНТРУ.</w:t>
      </w:r>
    </w:p>
    <w:p w:rsidR="00A03B45" w:rsidRPr="004808D4" w:rsidRDefault="00A03B45" w:rsidP="00A03B45">
      <w:pPr>
        <w:pStyle w:val="rvps2"/>
        <w:shd w:val="clear" w:color="auto" w:fill="FFFFFF"/>
        <w:spacing w:before="0" w:beforeAutospacing="0" w:after="0" w:afterAutospacing="0" w:line="276" w:lineRule="auto"/>
        <w:ind w:firstLine="450"/>
        <w:jc w:val="both"/>
        <w:rPr>
          <w:sz w:val="28"/>
          <w:szCs w:val="28"/>
          <w:lang w:val="uk-UA"/>
        </w:rPr>
      </w:pPr>
      <w:bookmarkStart w:id="9" w:name="n47"/>
      <w:bookmarkEnd w:id="9"/>
      <w:r w:rsidRPr="004808D4">
        <w:rPr>
          <w:sz w:val="28"/>
          <w:szCs w:val="28"/>
          <w:lang w:val="uk-UA"/>
        </w:rPr>
        <w:lastRenderedPageBreak/>
        <w:tab/>
        <w:t>3.3.9. Забезпечує охорону праці, дотримання законності у діяльності ЦЕНТРУ.</w:t>
      </w:r>
    </w:p>
    <w:p w:rsidR="00A03B45" w:rsidRPr="004808D4" w:rsidRDefault="00A03B45" w:rsidP="00A03B45">
      <w:pPr>
        <w:pStyle w:val="rvps2"/>
        <w:shd w:val="clear" w:color="auto" w:fill="FFFFFF"/>
        <w:spacing w:before="0" w:beforeAutospacing="0" w:after="0" w:afterAutospacing="0" w:line="276" w:lineRule="auto"/>
        <w:ind w:firstLine="450"/>
        <w:jc w:val="both"/>
        <w:rPr>
          <w:sz w:val="28"/>
          <w:szCs w:val="28"/>
          <w:lang w:val="uk-UA"/>
        </w:rPr>
      </w:pPr>
      <w:bookmarkStart w:id="10" w:name="n48"/>
      <w:bookmarkEnd w:id="10"/>
      <w:r w:rsidRPr="004808D4">
        <w:rPr>
          <w:sz w:val="28"/>
          <w:szCs w:val="28"/>
          <w:lang w:val="uk-UA"/>
        </w:rPr>
        <w:tab/>
        <w:t>3.3.10. Діє від імені ЦЕНТРУ без довіреності.</w:t>
      </w:r>
    </w:p>
    <w:p w:rsidR="00A03B45" w:rsidRPr="004808D4" w:rsidRDefault="00A03B45" w:rsidP="00A03B45">
      <w:pPr>
        <w:pStyle w:val="rvps2"/>
        <w:shd w:val="clear" w:color="auto" w:fill="FFFFFF"/>
        <w:spacing w:before="0" w:beforeAutospacing="0" w:after="0" w:afterAutospacing="0" w:line="276" w:lineRule="auto"/>
        <w:ind w:firstLine="450"/>
        <w:jc w:val="both"/>
        <w:rPr>
          <w:sz w:val="28"/>
          <w:szCs w:val="28"/>
          <w:lang w:val="uk-UA"/>
        </w:rPr>
      </w:pPr>
      <w:bookmarkStart w:id="11" w:name="n49"/>
      <w:bookmarkEnd w:id="11"/>
      <w:r w:rsidRPr="004808D4">
        <w:rPr>
          <w:sz w:val="28"/>
          <w:szCs w:val="28"/>
          <w:lang w:val="uk-UA"/>
        </w:rPr>
        <w:tab/>
        <w:t>3.3.11. Може вносити засновнику ЦЕНТРУ пропозиції щодо вдосконалення діяльності центру.</w:t>
      </w:r>
    </w:p>
    <w:p w:rsidR="00A03B45" w:rsidRPr="004808D4" w:rsidRDefault="00A03B45" w:rsidP="00A03B45">
      <w:pPr>
        <w:pStyle w:val="rvps2"/>
        <w:shd w:val="clear" w:color="auto" w:fill="FFFFFF"/>
        <w:spacing w:before="0" w:beforeAutospacing="0" w:after="0" w:afterAutospacing="0" w:line="276" w:lineRule="auto"/>
        <w:ind w:firstLine="450"/>
        <w:jc w:val="both"/>
        <w:rPr>
          <w:sz w:val="28"/>
          <w:szCs w:val="28"/>
          <w:lang w:val="uk-UA"/>
        </w:rPr>
      </w:pPr>
      <w:bookmarkStart w:id="12" w:name="n50"/>
      <w:bookmarkEnd w:id="12"/>
      <w:r w:rsidRPr="004808D4">
        <w:rPr>
          <w:sz w:val="28"/>
          <w:szCs w:val="28"/>
          <w:lang w:val="uk-UA"/>
        </w:rPr>
        <w:tab/>
        <w:t>3.3.12. Подає засновнику ЦЕНТРУ річний звіт про виконання стратегії розвитку.</w:t>
      </w:r>
    </w:p>
    <w:p w:rsidR="00A03B45" w:rsidRPr="004808D4" w:rsidRDefault="00A03B45" w:rsidP="00A03B45">
      <w:pPr>
        <w:pStyle w:val="rvps2"/>
        <w:shd w:val="clear" w:color="auto" w:fill="FFFFFF"/>
        <w:spacing w:before="0" w:beforeAutospacing="0" w:after="0" w:afterAutospacing="0" w:line="276" w:lineRule="auto"/>
        <w:ind w:firstLine="567"/>
        <w:jc w:val="both"/>
        <w:rPr>
          <w:sz w:val="28"/>
          <w:szCs w:val="28"/>
          <w:lang w:val="uk-UA"/>
        </w:rPr>
      </w:pPr>
      <w:bookmarkStart w:id="13" w:name="n51"/>
      <w:bookmarkEnd w:id="13"/>
      <w:r w:rsidRPr="004808D4">
        <w:rPr>
          <w:sz w:val="28"/>
          <w:szCs w:val="28"/>
          <w:lang w:val="uk-UA"/>
        </w:rPr>
        <w:t>Обов’язки директора та інших працівників ЦЕНТРУ визначаються законодавством, їх посадовими інструкціями.</w:t>
      </w:r>
    </w:p>
    <w:p w:rsidR="00A03B45" w:rsidRPr="004808D4" w:rsidRDefault="00A03B45" w:rsidP="00A03B45">
      <w:pPr>
        <w:spacing w:line="276" w:lineRule="auto"/>
        <w:jc w:val="both"/>
        <w:rPr>
          <w:sz w:val="24"/>
          <w:szCs w:val="24"/>
          <w:lang w:val="uk-UA" w:eastAsia="uk-UA"/>
        </w:rPr>
      </w:pPr>
      <w:r w:rsidRPr="004808D4">
        <w:rPr>
          <w:b/>
          <w:bCs/>
          <w:color w:val="000000"/>
          <w:sz w:val="28"/>
          <w:szCs w:val="28"/>
          <w:lang w:val="uk-UA" w:eastAsia="uk-UA"/>
        </w:rPr>
        <w:tab/>
      </w:r>
      <w:r w:rsidRPr="004808D4">
        <w:rPr>
          <w:bCs/>
          <w:color w:val="000000"/>
          <w:sz w:val="28"/>
          <w:szCs w:val="28"/>
          <w:lang w:val="uk-UA" w:eastAsia="uk-UA"/>
        </w:rPr>
        <w:t>4.</w:t>
      </w:r>
      <w:r w:rsidRPr="004808D4">
        <w:rPr>
          <w:color w:val="000000"/>
          <w:sz w:val="28"/>
          <w:szCs w:val="28"/>
          <w:lang w:val="uk-UA" w:eastAsia="uk-UA"/>
        </w:rPr>
        <w:t xml:space="preserve"> Штатний розпис ЦЕНТРУ затверджує міський голова відповідно до законодавства. Штатний розпис передбачає посади консультанта, психолога, бухгалтера, працівників, які виконують функції з обслуговування. Кількість посад консультантів, психологів, бухгалтерів, а також найменування та кількість посад працівників, які виконують функції з обслуговування, визначаються засновником ЦЕНТРУ. За рішенням засновника до штатного розпису ЦЕНТРУ можуть вводитися додаткові посади за рахунок спеціального фонду.</w:t>
      </w:r>
    </w:p>
    <w:p w:rsidR="00A03B45" w:rsidRPr="004808D4" w:rsidRDefault="00A03B45" w:rsidP="00A03B45">
      <w:pPr>
        <w:spacing w:line="276" w:lineRule="auto"/>
        <w:jc w:val="both"/>
        <w:rPr>
          <w:color w:val="000000"/>
          <w:sz w:val="28"/>
          <w:szCs w:val="28"/>
          <w:lang w:val="uk-UA" w:eastAsia="uk-UA"/>
        </w:rPr>
      </w:pPr>
      <w:r w:rsidRPr="004808D4">
        <w:rPr>
          <w:b/>
          <w:bCs/>
          <w:color w:val="000000"/>
          <w:sz w:val="28"/>
          <w:szCs w:val="28"/>
          <w:lang w:val="uk-UA" w:eastAsia="uk-UA"/>
        </w:rPr>
        <w:tab/>
      </w:r>
      <w:r w:rsidRPr="004808D4">
        <w:rPr>
          <w:bCs/>
          <w:color w:val="000000"/>
          <w:sz w:val="28"/>
          <w:szCs w:val="28"/>
          <w:lang w:val="uk-UA" w:eastAsia="uk-UA"/>
        </w:rPr>
        <w:t>5.</w:t>
      </w:r>
      <w:r w:rsidRPr="004808D4">
        <w:rPr>
          <w:color w:val="000000"/>
          <w:sz w:val="28"/>
          <w:szCs w:val="28"/>
          <w:lang w:val="uk-UA" w:eastAsia="uk-UA"/>
        </w:rPr>
        <w:t xml:space="preserve"> На посади директора, інших педагогічних працівників ЦЕНТРУ призначаються особи, які є громадянами України, вільно володіють державною мовою, мають вищу педагогічну освіту ступеня не нижче магістра, стаж педагогічної та/або науково-педагогічної роботи не менш як п’ять років та які пройшли конкурсний відбір і визнані переможцями конкурсу відповідно до порядку, затвердженого засновником ЦЕНТРУ.</w:t>
      </w:r>
    </w:p>
    <w:p w:rsidR="00A03B45" w:rsidRPr="004808D4" w:rsidRDefault="00A03B45" w:rsidP="00A03B45">
      <w:pPr>
        <w:spacing w:line="276" w:lineRule="auto"/>
        <w:jc w:val="both"/>
        <w:rPr>
          <w:sz w:val="24"/>
          <w:szCs w:val="24"/>
          <w:lang w:val="uk-UA" w:eastAsia="uk-UA"/>
        </w:rPr>
      </w:pPr>
    </w:p>
    <w:p w:rsidR="00A03B45" w:rsidRPr="004808D4" w:rsidRDefault="00A03B45" w:rsidP="00A03B45">
      <w:pPr>
        <w:spacing w:line="276" w:lineRule="auto"/>
        <w:jc w:val="both"/>
        <w:rPr>
          <w:sz w:val="24"/>
          <w:szCs w:val="24"/>
          <w:lang w:val="uk-UA" w:eastAsia="uk-UA"/>
        </w:rPr>
      </w:pPr>
      <w:r w:rsidRPr="004808D4">
        <w:rPr>
          <w:sz w:val="24"/>
          <w:szCs w:val="24"/>
          <w:lang w:val="uk-UA" w:eastAsia="uk-UA"/>
        </w:rPr>
        <w:tab/>
      </w:r>
      <w:r w:rsidRPr="004808D4">
        <w:rPr>
          <w:b/>
          <w:bCs/>
          <w:color w:val="000000"/>
          <w:sz w:val="28"/>
          <w:szCs w:val="28"/>
          <w:lang w:val="uk-UA" w:eastAsia="uk-UA"/>
        </w:rPr>
        <w:t>4. ФІНАНСУВАННЯ ТА КОНТРОЛЬ ЗА ДІЯЛЬНІСТЮ ЦЕНТРУ</w:t>
      </w:r>
    </w:p>
    <w:p w:rsidR="00A03B45" w:rsidRPr="004808D4" w:rsidRDefault="00A03B45" w:rsidP="00A03B45">
      <w:pPr>
        <w:spacing w:line="276" w:lineRule="auto"/>
        <w:jc w:val="both"/>
        <w:rPr>
          <w:sz w:val="24"/>
          <w:szCs w:val="24"/>
          <w:lang w:val="uk-UA" w:eastAsia="uk-UA"/>
        </w:rPr>
      </w:pPr>
      <w:r w:rsidRPr="004808D4">
        <w:rPr>
          <w:b/>
          <w:bCs/>
          <w:color w:val="000000"/>
          <w:sz w:val="28"/>
          <w:szCs w:val="28"/>
          <w:lang w:val="uk-UA" w:eastAsia="uk-UA"/>
        </w:rPr>
        <w:tab/>
      </w:r>
      <w:r w:rsidRPr="004808D4">
        <w:rPr>
          <w:bCs/>
          <w:color w:val="000000"/>
          <w:sz w:val="28"/>
          <w:szCs w:val="28"/>
          <w:lang w:val="uk-UA" w:eastAsia="uk-UA"/>
        </w:rPr>
        <w:t>4.1.</w:t>
      </w:r>
      <w:r w:rsidRPr="004808D4">
        <w:rPr>
          <w:color w:val="000000"/>
          <w:sz w:val="28"/>
          <w:szCs w:val="28"/>
          <w:lang w:val="uk-UA" w:eastAsia="uk-UA"/>
        </w:rPr>
        <w:t xml:space="preserve"> Фінансування ЦЕНТРУ здійснюється його засновником відповідно до законодавства.</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4.2.</w:t>
      </w:r>
      <w:r w:rsidRPr="004808D4">
        <w:rPr>
          <w:color w:val="000000"/>
          <w:sz w:val="28"/>
          <w:szCs w:val="28"/>
          <w:lang w:val="uk-UA" w:eastAsia="uk-UA"/>
        </w:rPr>
        <w:t>  Матеріально-технічну базу ЦЕНТРУ складає майно, вартість якого відображена у балансі. Майно, закріплене за ЦЕНТРОМ, належить йому на праві оперативного управління та не може бути вилучене, крім випадків, визначених законодавством.</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4.3.</w:t>
      </w:r>
      <w:r w:rsidRPr="004808D4">
        <w:rPr>
          <w:color w:val="000000"/>
          <w:sz w:val="28"/>
          <w:szCs w:val="28"/>
          <w:lang w:val="uk-UA" w:eastAsia="uk-UA"/>
        </w:rPr>
        <w:t xml:space="preserve"> Фінансово-господарська діяльність ЦЕНТРУ провадиться відповідно до законодавства. Джерелами фінансування ЦЕНТРУ є кошти засновника та інші джерела, не заборонені законодавством.</w:t>
      </w:r>
    </w:p>
    <w:p w:rsidR="00A03B45" w:rsidRPr="004808D4" w:rsidRDefault="00A03B45" w:rsidP="00A03B45">
      <w:pPr>
        <w:spacing w:line="276" w:lineRule="auto"/>
        <w:jc w:val="both"/>
        <w:rPr>
          <w:sz w:val="24"/>
          <w:szCs w:val="24"/>
          <w:lang w:val="uk-UA" w:eastAsia="uk-UA"/>
        </w:rPr>
      </w:pPr>
      <w:r w:rsidRPr="004808D4">
        <w:rPr>
          <w:bCs/>
          <w:color w:val="000000"/>
          <w:sz w:val="28"/>
          <w:szCs w:val="28"/>
          <w:lang w:val="uk-UA" w:eastAsia="uk-UA"/>
        </w:rPr>
        <w:tab/>
        <w:t>4.4.</w:t>
      </w:r>
      <w:r w:rsidRPr="004808D4">
        <w:rPr>
          <w:color w:val="000000"/>
          <w:sz w:val="28"/>
          <w:szCs w:val="28"/>
          <w:lang w:val="uk-UA" w:eastAsia="uk-UA"/>
        </w:rPr>
        <w:t xml:space="preserve"> ЦЕНТР може надавати платні освітні та інші послуги у порядку, визначеному законодавством (крім послуг, що надаються ЦЕНТРОМ</w:t>
      </w:r>
      <w:bookmarkStart w:id="14" w:name="_GoBack"/>
      <w:bookmarkEnd w:id="14"/>
      <w:r w:rsidRPr="004808D4">
        <w:rPr>
          <w:color w:val="000000"/>
          <w:sz w:val="28"/>
          <w:szCs w:val="28"/>
          <w:lang w:val="uk-UA" w:eastAsia="uk-UA"/>
        </w:rPr>
        <w:t xml:space="preserve"> для виконання завдань, визначених цим Статутом та іншими актами законодавства).</w:t>
      </w:r>
    </w:p>
    <w:p w:rsidR="00A03B45" w:rsidRPr="004808D4" w:rsidRDefault="00A03B45" w:rsidP="00A03B45">
      <w:pPr>
        <w:spacing w:line="276" w:lineRule="auto"/>
        <w:jc w:val="both"/>
        <w:rPr>
          <w:color w:val="000000"/>
          <w:sz w:val="28"/>
          <w:szCs w:val="28"/>
          <w:lang w:val="uk-UA" w:eastAsia="uk-UA"/>
        </w:rPr>
      </w:pPr>
      <w:r w:rsidRPr="004808D4">
        <w:rPr>
          <w:b/>
          <w:bCs/>
          <w:color w:val="000000"/>
          <w:sz w:val="28"/>
          <w:szCs w:val="28"/>
          <w:lang w:val="uk-UA" w:eastAsia="uk-UA"/>
        </w:rPr>
        <w:tab/>
      </w:r>
      <w:r w:rsidRPr="004808D4">
        <w:rPr>
          <w:bCs/>
          <w:color w:val="000000"/>
          <w:sz w:val="28"/>
          <w:szCs w:val="28"/>
          <w:lang w:val="uk-UA" w:eastAsia="uk-UA"/>
        </w:rPr>
        <w:t>4.5.</w:t>
      </w:r>
      <w:r w:rsidRPr="004808D4">
        <w:rPr>
          <w:color w:val="000000"/>
          <w:sz w:val="28"/>
          <w:szCs w:val="28"/>
          <w:lang w:val="uk-UA" w:eastAsia="uk-UA"/>
        </w:rPr>
        <w:t xml:space="preserve"> ЦЕНТР самостійно або через централізовану бухгалтерію управління освіти Калуської міської ради здійснює </w:t>
      </w:r>
      <w:r w:rsidRPr="004808D4">
        <w:rPr>
          <w:sz w:val="28"/>
          <w:szCs w:val="28"/>
          <w:lang w:val="uk-UA" w:eastAsia="uk-UA"/>
        </w:rPr>
        <w:t xml:space="preserve">оперативний, бухгалтерський </w:t>
      </w:r>
      <w:r w:rsidRPr="004808D4">
        <w:rPr>
          <w:color w:val="000000"/>
          <w:sz w:val="28"/>
          <w:szCs w:val="28"/>
          <w:lang w:val="uk-UA" w:eastAsia="uk-UA"/>
        </w:rPr>
        <w:t xml:space="preserve">облік, веде статистичну, бухгалтерську та іншу звітність і подає її органам, </w:t>
      </w:r>
      <w:r w:rsidRPr="004808D4">
        <w:rPr>
          <w:color w:val="000000"/>
          <w:sz w:val="28"/>
          <w:szCs w:val="28"/>
          <w:lang w:val="uk-UA" w:eastAsia="uk-UA"/>
        </w:rPr>
        <w:lastRenderedPageBreak/>
        <w:t>уповноваженим здійснювати контроль за відповідними напрямами діяльності ЦЕНТРУ у визначеному законодавством порядку.</w:t>
      </w:r>
    </w:p>
    <w:p w:rsidR="00A03B45" w:rsidRPr="004808D4" w:rsidRDefault="00A03B45" w:rsidP="00A03B45">
      <w:pPr>
        <w:spacing w:line="276" w:lineRule="auto"/>
        <w:jc w:val="both"/>
        <w:rPr>
          <w:color w:val="000000"/>
          <w:sz w:val="28"/>
          <w:szCs w:val="28"/>
          <w:lang w:val="uk-UA" w:eastAsia="uk-UA"/>
        </w:rPr>
      </w:pPr>
      <w:r w:rsidRPr="004808D4">
        <w:rPr>
          <w:color w:val="000000"/>
          <w:sz w:val="28"/>
          <w:szCs w:val="28"/>
          <w:lang w:val="uk-UA" w:eastAsia="uk-UA"/>
        </w:rPr>
        <w:tab/>
        <w:t>4.6. Контроль за дотриманням  ЦЕНТРОМ вимог законодавства, зокрема цього Статуту, здійснюють засновник ЦЕНТРУ та орган управління освіти міської ради.</w:t>
      </w:r>
    </w:p>
    <w:p w:rsidR="00A03B45" w:rsidRPr="004808D4" w:rsidRDefault="00A03B45" w:rsidP="00A03B45">
      <w:pPr>
        <w:spacing w:line="276" w:lineRule="auto"/>
        <w:rPr>
          <w:color w:val="000000"/>
          <w:sz w:val="28"/>
          <w:szCs w:val="28"/>
          <w:lang w:val="uk-UA" w:eastAsia="uk-UA"/>
        </w:rPr>
      </w:pPr>
    </w:p>
    <w:p w:rsidR="00A03B45" w:rsidRPr="004808D4" w:rsidRDefault="00A03B45" w:rsidP="00A03B45">
      <w:pPr>
        <w:spacing w:line="276" w:lineRule="auto"/>
        <w:rPr>
          <w:color w:val="000000"/>
          <w:sz w:val="28"/>
          <w:szCs w:val="28"/>
          <w:lang w:val="uk-UA" w:eastAsia="uk-UA"/>
        </w:rPr>
      </w:pPr>
      <w:r w:rsidRPr="004808D4">
        <w:rPr>
          <w:color w:val="000000"/>
          <w:sz w:val="28"/>
          <w:szCs w:val="28"/>
          <w:lang w:val="uk-UA" w:eastAsia="uk-UA"/>
        </w:rPr>
        <w:tab/>
      </w:r>
      <w:r w:rsidRPr="004808D4">
        <w:rPr>
          <w:b/>
          <w:bCs/>
          <w:color w:val="000000"/>
          <w:sz w:val="28"/>
          <w:szCs w:val="28"/>
          <w:lang w:val="uk-UA"/>
        </w:rPr>
        <w:t>5. ПРИПИНЕННЯ ДІЯЛЬНОСТІ ЦЕНТРУ</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5.1.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A03B45" w:rsidRPr="004808D4" w:rsidRDefault="00A03B45" w:rsidP="00A03B45">
      <w:pPr>
        <w:spacing w:line="276" w:lineRule="auto"/>
        <w:jc w:val="both"/>
        <w:rPr>
          <w:sz w:val="24"/>
          <w:szCs w:val="24"/>
          <w:lang w:val="uk-UA" w:eastAsia="uk-UA"/>
        </w:rPr>
      </w:pPr>
      <w:r w:rsidRPr="004808D4">
        <w:rPr>
          <w:color w:val="000000"/>
          <w:sz w:val="28"/>
          <w:szCs w:val="28"/>
          <w:lang w:val="uk-UA" w:eastAsia="uk-UA"/>
        </w:rPr>
        <w:tab/>
        <w:t>5.2. Під час реорганізації ЦЕНТРУ його права та обов’язки переходять до правонаступника, що визначається засновником.</w:t>
      </w:r>
    </w:p>
    <w:p w:rsidR="00A03B45" w:rsidRPr="004808D4" w:rsidRDefault="00A03B45" w:rsidP="00A03B45">
      <w:pPr>
        <w:spacing w:after="120" w:line="276" w:lineRule="auto"/>
        <w:jc w:val="both"/>
        <w:rPr>
          <w:color w:val="000000"/>
          <w:sz w:val="28"/>
          <w:szCs w:val="28"/>
          <w:lang w:val="uk-UA" w:eastAsia="uk-UA"/>
        </w:rPr>
      </w:pPr>
      <w:r w:rsidRPr="004808D4">
        <w:rPr>
          <w:color w:val="000000"/>
          <w:sz w:val="28"/>
          <w:szCs w:val="28"/>
          <w:lang w:val="uk-UA" w:eastAsia="uk-UA"/>
        </w:rPr>
        <w:tab/>
        <w:t>5.3. ЦЕНТР вважається реорганізованим (ліквідованим) із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A03B45" w:rsidRPr="004808D4" w:rsidRDefault="00A03B45" w:rsidP="00A03B45">
      <w:pPr>
        <w:spacing w:after="120" w:line="276" w:lineRule="auto"/>
        <w:jc w:val="both"/>
        <w:rPr>
          <w:sz w:val="24"/>
          <w:szCs w:val="24"/>
          <w:lang w:val="uk-UA" w:eastAsia="uk-UA"/>
        </w:rPr>
      </w:pPr>
      <w:r w:rsidRPr="004808D4">
        <w:rPr>
          <w:sz w:val="24"/>
          <w:szCs w:val="24"/>
          <w:lang w:val="uk-UA" w:eastAsia="uk-UA"/>
        </w:rPr>
        <w:tab/>
      </w:r>
      <w:r w:rsidRPr="004808D4">
        <w:rPr>
          <w:b/>
          <w:bCs/>
          <w:color w:val="000000"/>
          <w:sz w:val="28"/>
          <w:szCs w:val="28"/>
          <w:lang w:val="uk-UA" w:eastAsia="uk-UA"/>
        </w:rPr>
        <w:t>6. ВНЕСЕННЯ ЗМІН ТА ДОПОВНЕНЬ ДО СТАТУТУ</w:t>
      </w:r>
    </w:p>
    <w:p w:rsidR="00A03B45" w:rsidRPr="004808D4" w:rsidRDefault="00A03B45" w:rsidP="00A03B45">
      <w:pPr>
        <w:spacing w:before="120" w:after="120" w:line="276" w:lineRule="auto"/>
        <w:jc w:val="both"/>
        <w:rPr>
          <w:sz w:val="24"/>
          <w:szCs w:val="24"/>
          <w:lang w:val="uk-UA" w:eastAsia="uk-UA"/>
        </w:rPr>
      </w:pPr>
      <w:r w:rsidRPr="004808D4">
        <w:rPr>
          <w:color w:val="000000"/>
          <w:sz w:val="28"/>
          <w:szCs w:val="28"/>
          <w:lang w:val="uk-UA" w:eastAsia="uk-UA"/>
        </w:rPr>
        <w:tab/>
        <w:t>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w:t>
      </w:r>
    </w:p>
    <w:p w:rsidR="00A03B45" w:rsidRPr="004808D4" w:rsidRDefault="00A03B45" w:rsidP="00A03B45">
      <w:pPr>
        <w:spacing w:line="276" w:lineRule="auto"/>
        <w:rPr>
          <w:lang w:val="uk-UA"/>
        </w:rPr>
      </w:pPr>
    </w:p>
    <w:p w:rsidR="00A03B45" w:rsidRPr="004808D4" w:rsidRDefault="00A03B45" w:rsidP="00A03B45">
      <w:pPr>
        <w:spacing w:line="276" w:lineRule="auto"/>
        <w:rPr>
          <w:lang w:val="uk-UA"/>
        </w:rPr>
      </w:pPr>
    </w:p>
    <w:p w:rsidR="00A03B45" w:rsidRPr="004808D4" w:rsidRDefault="00A03B45" w:rsidP="00A03B45">
      <w:pPr>
        <w:spacing w:line="276" w:lineRule="auto"/>
        <w:rPr>
          <w:sz w:val="28"/>
          <w:szCs w:val="28"/>
          <w:lang w:val="uk-UA"/>
        </w:rPr>
      </w:pPr>
      <w:r w:rsidRPr="004808D4">
        <w:rPr>
          <w:sz w:val="28"/>
          <w:szCs w:val="28"/>
          <w:lang w:val="uk-UA"/>
        </w:rPr>
        <w:t>Начальник управління освіти</w:t>
      </w:r>
      <w:r w:rsidRPr="004808D4">
        <w:rPr>
          <w:sz w:val="28"/>
          <w:szCs w:val="28"/>
          <w:lang w:val="uk-UA"/>
        </w:rPr>
        <w:tab/>
      </w:r>
      <w:r w:rsidRPr="004808D4">
        <w:rPr>
          <w:sz w:val="28"/>
          <w:szCs w:val="28"/>
          <w:lang w:val="uk-UA"/>
        </w:rPr>
        <w:tab/>
      </w:r>
      <w:r w:rsidRPr="004808D4">
        <w:rPr>
          <w:sz w:val="28"/>
          <w:szCs w:val="28"/>
          <w:lang w:val="uk-UA"/>
        </w:rPr>
        <w:tab/>
      </w:r>
      <w:r w:rsidRPr="004808D4">
        <w:rPr>
          <w:sz w:val="28"/>
          <w:szCs w:val="28"/>
          <w:lang w:val="uk-UA"/>
        </w:rPr>
        <w:tab/>
      </w:r>
      <w:r w:rsidRPr="004808D4">
        <w:rPr>
          <w:sz w:val="28"/>
          <w:szCs w:val="28"/>
          <w:lang w:val="uk-UA"/>
        </w:rPr>
        <w:tab/>
        <w:t xml:space="preserve">Ірина </w:t>
      </w:r>
      <w:proofErr w:type="spellStart"/>
      <w:r w:rsidRPr="004808D4">
        <w:rPr>
          <w:sz w:val="28"/>
          <w:szCs w:val="28"/>
          <w:lang w:val="uk-UA"/>
        </w:rPr>
        <w:t>Люклян</w:t>
      </w:r>
      <w:proofErr w:type="spellEnd"/>
    </w:p>
    <w:p w:rsidR="00A1744D" w:rsidRPr="00B92C2F" w:rsidRDefault="00A1744D" w:rsidP="00A03B45">
      <w:pPr>
        <w:spacing w:line="276" w:lineRule="auto"/>
        <w:jc w:val="both"/>
        <w:rPr>
          <w:sz w:val="28"/>
          <w:szCs w:val="28"/>
          <w:highlight w:val="yellow"/>
          <w:lang w:val="uk-UA"/>
        </w:rPr>
      </w:pPr>
    </w:p>
    <w:sectPr w:rsidR="00A1744D" w:rsidRPr="00B92C2F" w:rsidSect="00D677C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ntiqua">
    <w:altName w:val="Courier New"/>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5A11773"/>
    <w:multiLevelType w:val="hybridMultilevel"/>
    <w:tmpl w:val="307C81BA"/>
    <w:lvl w:ilvl="0" w:tplc="10B2011E">
      <w:start w:val="8"/>
      <w:numFmt w:val="decimal"/>
      <w:lvlText w:val="%1"/>
      <w:lvlJc w:val="left"/>
      <w:pPr>
        <w:ind w:left="540" w:hanging="360"/>
      </w:pPr>
      <w:rPr>
        <w:rFonts w:hint="default"/>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4">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6">
    <w:nsid w:val="0DF17DEF"/>
    <w:multiLevelType w:val="multilevel"/>
    <w:tmpl w:val="D5E07ABA"/>
    <w:lvl w:ilvl="0">
      <w:start w:val="1"/>
      <w:numFmt w:val="decimal"/>
      <w:lvlText w:val="%1"/>
      <w:lvlJc w:val="left"/>
      <w:pPr>
        <w:ind w:left="405" w:hanging="405"/>
      </w:pPr>
      <w:rPr>
        <w:rFonts w:hint="default"/>
      </w:rPr>
    </w:lvl>
    <w:lvl w:ilvl="1">
      <w:start w:val="1"/>
      <w:numFmt w:val="decimal"/>
      <w:lvlText w:val="%1.%2"/>
      <w:lvlJc w:val="left"/>
      <w:pPr>
        <w:ind w:left="1115" w:hanging="405"/>
      </w:pPr>
      <w:rPr>
        <w:rFonts w:hint="default"/>
        <w:lang w:val="ru-RU"/>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7">
    <w:nsid w:val="0DFB1568"/>
    <w:multiLevelType w:val="hybridMultilevel"/>
    <w:tmpl w:val="7B48DCB0"/>
    <w:lvl w:ilvl="0" w:tplc="04220011">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0FBD0739"/>
    <w:multiLevelType w:val="multilevel"/>
    <w:tmpl w:val="A1AA7CAC"/>
    <w:lvl w:ilvl="0">
      <w:start w:val="1"/>
      <w:numFmt w:val="decimal"/>
      <w:lvlText w:val="%1."/>
      <w:lvlJc w:val="left"/>
      <w:pPr>
        <w:ind w:left="54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500" w:hanging="1800"/>
      </w:pPr>
      <w:rPr>
        <w:rFonts w:hint="default"/>
      </w:rPr>
    </w:lvl>
    <w:lvl w:ilvl="8">
      <w:start w:val="1"/>
      <w:numFmt w:val="decimal"/>
      <w:isLgl/>
      <w:lvlText w:val="%1.%2.%3.%4.%5.%6.%7.%8.%9."/>
      <w:lvlJc w:val="left"/>
      <w:pPr>
        <w:ind w:left="4860" w:hanging="1800"/>
      </w:pPr>
      <w:rPr>
        <w:rFonts w:hint="default"/>
      </w:rPr>
    </w:lvl>
  </w:abstractNum>
  <w:abstractNum w:abstractNumId="9">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0">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5D63D7"/>
    <w:multiLevelType w:val="multilevel"/>
    <w:tmpl w:val="1BF4B562"/>
    <w:lvl w:ilvl="0">
      <w:start w:val="1"/>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4">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6">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2869096B"/>
    <w:multiLevelType w:val="hybridMultilevel"/>
    <w:tmpl w:val="38C667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2CB2664F"/>
    <w:multiLevelType w:val="hybridMultilevel"/>
    <w:tmpl w:val="924288D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2E3B57FD"/>
    <w:multiLevelType w:val="hybridMultilevel"/>
    <w:tmpl w:val="33EAE6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F6029A6"/>
    <w:multiLevelType w:val="multilevel"/>
    <w:tmpl w:val="F85695BC"/>
    <w:lvl w:ilvl="0">
      <w:start w:val="1"/>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4">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5213FB3"/>
    <w:multiLevelType w:val="hybridMultilevel"/>
    <w:tmpl w:val="2926EAA2"/>
    <w:lvl w:ilvl="0" w:tplc="DF6E29E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7">
    <w:nsid w:val="4F4E3915"/>
    <w:multiLevelType w:val="hybridMultilevel"/>
    <w:tmpl w:val="99E217A0"/>
    <w:lvl w:ilvl="0" w:tplc="0F9082A6">
      <w:start w:val="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588D68AC"/>
    <w:multiLevelType w:val="hybridMultilevel"/>
    <w:tmpl w:val="2E26D70A"/>
    <w:lvl w:ilvl="0" w:tplc="8724ED9C">
      <w:start w:val="1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0">
    <w:nsid w:val="59E27FB9"/>
    <w:multiLevelType w:val="hybridMultilevel"/>
    <w:tmpl w:val="D9226A48"/>
    <w:lvl w:ilvl="0" w:tplc="2F123AD8">
      <w:start w:val="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3">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C9383F"/>
    <w:multiLevelType w:val="hybridMultilevel"/>
    <w:tmpl w:val="781C399C"/>
    <w:lvl w:ilvl="0" w:tplc="D29668D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5">
    <w:nsid w:val="686F4254"/>
    <w:multiLevelType w:val="hybridMultilevel"/>
    <w:tmpl w:val="1882AB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634DB5"/>
    <w:multiLevelType w:val="hybridMultilevel"/>
    <w:tmpl w:val="E828DE58"/>
    <w:lvl w:ilvl="0" w:tplc="695077D6">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9">
    <w:nsid w:val="711E5694"/>
    <w:multiLevelType w:val="hybridMultilevel"/>
    <w:tmpl w:val="E760D456"/>
    <w:lvl w:ilvl="0" w:tplc="26307CAA">
      <w:start w:val="400"/>
      <w:numFmt w:val="bullet"/>
      <w:lvlText w:val="-"/>
      <w:lvlJc w:val="left"/>
      <w:pPr>
        <w:ind w:left="720" w:hanging="360"/>
      </w:pPr>
      <w:rPr>
        <w:rFonts w:ascii="Arial" w:eastAsia="Calibri"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4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4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DD66174"/>
    <w:multiLevelType w:val="hybridMultilevel"/>
    <w:tmpl w:val="CB32B878"/>
    <w:lvl w:ilvl="0" w:tplc="A6C8CB88">
      <w:start w:val="1"/>
      <w:numFmt w:val="decimal"/>
      <w:lvlText w:val="%1."/>
      <w:lvlJc w:val="left"/>
      <w:pPr>
        <w:ind w:left="925" w:hanging="360"/>
      </w:pPr>
      <w:rPr>
        <w:rFonts w:cs="Times New Roman"/>
      </w:rPr>
    </w:lvl>
    <w:lvl w:ilvl="1" w:tplc="04190019">
      <w:start w:val="1"/>
      <w:numFmt w:val="lowerLetter"/>
      <w:lvlText w:val="%2."/>
      <w:lvlJc w:val="left"/>
      <w:pPr>
        <w:ind w:left="1645" w:hanging="360"/>
      </w:pPr>
      <w:rPr>
        <w:rFonts w:cs="Times New Roman"/>
      </w:rPr>
    </w:lvl>
    <w:lvl w:ilvl="2" w:tplc="0419001B">
      <w:start w:val="1"/>
      <w:numFmt w:val="lowerRoman"/>
      <w:lvlText w:val="%3."/>
      <w:lvlJc w:val="right"/>
      <w:pPr>
        <w:ind w:left="2365" w:hanging="180"/>
      </w:pPr>
      <w:rPr>
        <w:rFonts w:cs="Times New Roman"/>
      </w:rPr>
    </w:lvl>
    <w:lvl w:ilvl="3" w:tplc="0419000F">
      <w:start w:val="1"/>
      <w:numFmt w:val="decimal"/>
      <w:lvlText w:val="%4."/>
      <w:lvlJc w:val="left"/>
      <w:pPr>
        <w:ind w:left="3085" w:hanging="360"/>
      </w:pPr>
      <w:rPr>
        <w:rFonts w:cs="Times New Roman"/>
      </w:rPr>
    </w:lvl>
    <w:lvl w:ilvl="4" w:tplc="04190019">
      <w:start w:val="1"/>
      <w:numFmt w:val="lowerLetter"/>
      <w:lvlText w:val="%5."/>
      <w:lvlJc w:val="left"/>
      <w:pPr>
        <w:ind w:left="3805" w:hanging="360"/>
      </w:pPr>
      <w:rPr>
        <w:rFonts w:cs="Times New Roman"/>
      </w:rPr>
    </w:lvl>
    <w:lvl w:ilvl="5" w:tplc="0419001B">
      <w:start w:val="1"/>
      <w:numFmt w:val="lowerRoman"/>
      <w:lvlText w:val="%6."/>
      <w:lvlJc w:val="right"/>
      <w:pPr>
        <w:ind w:left="4525" w:hanging="180"/>
      </w:pPr>
      <w:rPr>
        <w:rFonts w:cs="Times New Roman"/>
      </w:rPr>
    </w:lvl>
    <w:lvl w:ilvl="6" w:tplc="0419000F">
      <w:start w:val="1"/>
      <w:numFmt w:val="decimal"/>
      <w:lvlText w:val="%7."/>
      <w:lvlJc w:val="left"/>
      <w:pPr>
        <w:ind w:left="5245" w:hanging="360"/>
      </w:pPr>
      <w:rPr>
        <w:rFonts w:cs="Times New Roman"/>
      </w:rPr>
    </w:lvl>
    <w:lvl w:ilvl="7" w:tplc="04190019">
      <w:start w:val="1"/>
      <w:numFmt w:val="lowerLetter"/>
      <w:lvlText w:val="%8."/>
      <w:lvlJc w:val="left"/>
      <w:pPr>
        <w:ind w:left="5965" w:hanging="360"/>
      </w:pPr>
      <w:rPr>
        <w:rFonts w:cs="Times New Roman"/>
      </w:rPr>
    </w:lvl>
    <w:lvl w:ilvl="8" w:tplc="0419001B">
      <w:start w:val="1"/>
      <w:numFmt w:val="lowerRoman"/>
      <w:lvlText w:val="%9."/>
      <w:lvlJc w:val="right"/>
      <w:pPr>
        <w:ind w:left="6685" w:hanging="180"/>
      </w:pPr>
      <w:rPr>
        <w:rFonts w:cs="Times New Roman"/>
      </w:rPr>
    </w:lvl>
  </w:abstractNum>
  <w:num w:numId="1">
    <w:abstractNumId w:val="5"/>
  </w:num>
  <w:num w:numId="2">
    <w:abstractNumId w:val="0"/>
  </w:num>
  <w:num w:numId="3">
    <w:abstractNumId w:val="16"/>
  </w:num>
  <w:num w:numId="4">
    <w:abstractNumId w:val="31"/>
  </w:num>
  <w:num w:numId="5">
    <w:abstractNumId w:val="42"/>
  </w:num>
  <w:num w:numId="6">
    <w:abstractNumId w:val="38"/>
  </w:num>
  <w:num w:numId="7">
    <w:abstractNumId w:val="17"/>
  </w:num>
  <w:num w:numId="8">
    <w:abstractNumId w:val="44"/>
  </w:num>
  <w:num w:numId="9">
    <w:abstractNumId w:val="2"/>
  </w:num>
  <w:num w:numId="10">
    <w:abstractNumId w:val="4"/>
  </w:num>
  <w:num w:numId="11">
    <w:abstractNumId w:val="1"/>
  </w:num>
  <w:num w:numId="12">
    <w:abstractNumId w:val="4"/>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36"/>
  </w:num>
  <w:num w:numId="15">
    <w:abstractNumId w:val="14"/>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2"/>
  </w:num>
  <w:num w:numId="19">
    <w:abstractNumId w:val="43"/>
  </w:num>
  <w:num w:numId="20">
    <w:abstractNumId w:val="33"/>
  </w:num>
  <w:num w:numId="21">
    <w:abstractNumId w:val="29"/>
  </w:num>
  <w:num w:numId="22">
    <w:abstractNumId w:val="41"/>
  </w:num>
  <w:num w:numId="23">
    <w:abstractNumId w:val="10"/>
  </w:num>
  <w:num w:numId="24">
    <w:abstractNumId w:val="9"/>
  </w:num>
  <w:num w:numId="25">
    <w:abstractNumId w:val="40"/>
  </w:num>
  <w:num w:numId="26">
    <w:abstractNumId w:val="26"/>
  </w:num>
  <w:num w:numId="27">
    <w:abstractNumId w:val="21"/>
  </w:num>
  <w:num w:numId="28">
    <w:abstractNumId w:val="24"/>
  </w:num>
  <w:num w:numId="29">
    <w:abstractNumId w:val="11"/>
  </w:num>
  <w:num w:numId="30">
    <w:abstractNumId w:val="23"/>
  </w:num>
  <w:num w:numId="31">
    <w:abstractNumId w:val="4"/>
    <w:lvlOverride w:ilvl="0">
      <w:lvl w:ilvl="0">
        <w:numFmt w:val="bullet"/>
        <w:lvlText w:val="-"/>
        <w:lvlJc w:val="left"/>
        <w:rPr>
          <w:rFonts w:ascii="Times New Roman" w:eastAsia="Times New Roman" w:hAnsi="Times New Roman" w:cs="Times New Roman"/>
        </w:rPr>
      </w:lvl>
    </w:lvlOverride>
  </w:num>
  <w:num w:numId="32">
    <w:abstractNumId w:val="35"/>
  </w:num>
  <w:num w:numId="33">
    <w:abstractNumId w:val="34"/>
  </w:num>
  <w:num w:numId="34">
    <w:abstractNumId w:val="25"/>
  </w:num>
  <w:num w:numId="35">
    <w:abstractNumId w:val="22"/>
  </w:num>
  <w:num w:numId="36">
    <w:abstractNumId w:val="8"/>
  </w:num>
  <w:num w:numId="37">
    <w:abstractNumId w:val="19"/>
  </w:num>
  <w:num w:numId="38">
    <w:abstractNumId w:val="7"/>
  </w:num>
  <w:num w:numId="39">
    <w:abstractNumId w:val="30"/>
  </w:num>
  <w:num w:numId="40">
    <w:abstractNumId w:val="18"/>
  </w:num>
  <w:num w:numId="41">
    <w:abstractNumId w:val="20"/>
  </w:num>
  <w:num w:numId="42">
    <w:abstractNumId w:val="27"/>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37"/>
  </w:num>
  <w:num w:numId="46">
    <w:abstractNumId w:val="28"/>
  </w:num>
  <w:num w:numId="47">
    <w:abstractNumId w:val="6"/>
  </w:num>
  <w:num w:numId="48">
    <w:abstractNumId w:val="13"/>
  </w:num>
  <w:num w:numId="4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4661"/>
    <w:rsid w:val="00005199"/>
    <w:rsid w:val="00005255"/>
    <w:rsid w:val="0000536E"/>
    <w:rsid w:val="00005444"/>
    <w:rsid w:val="00005E6E"/>
    <w:rsid w:val="00007983"/>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44CB"/>
    <w:rsid w:val="00015C94"/>
    <w:rsid w:val="00016271"/>
    <w:rsid w:val="00016771"/>
    <w:rsid w:val="000176F2"/>
    <w:rsid w:val="00017B17"/>
    <w:rsid w:val="00017E11"/>
    <w:rsid w:val="0002070D"/>
    <w:rsid w:val="0002093D"/>
    <w:rsid w:val="00020B6D"/>
    <w:rsid w:val="00020B7C"/>
    <w:rsid w:val="000210E8"/>
    <w:rsid w:val="00021215"/>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27A2F"/>
    <w:rsid w:val="00030456"/>
    <w:rsid w:val="00030B8B"/>
    <w:rsid w:val="00033A4E"/>
    <w:rsid w:val="00034723"/>
    <w:rsid w:val="00034DD7"/>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66ACD"/>
    <w:rsid w:val="00066E6D"/>
    <w:rsid w:val="0007003C"/>
    <w:rsid w:val="00070225"/>
    <w:rsid w:val="00070498"/>
    <w:rsid w:val="000709C9"/>
    <w:rsid w:val="00070B8A"/>
    <w:rsid w:val="0007130A"/>
    <w:rsid w:val="00071B2C"/>
    <w:rsid w:val="00072347"/>
    <w:rsid w:val="00072DAE"/>
    <w:rsid w:val="0007300B"/>
    <w:rsid w:val="0007381D"/>
    <w:rsid w:val="00074489"/>
    <w:rsid w:val="00075063"/>
    <w:rsid w:val="000752B8"/>
    <w:rsid w:val="00075CAC"/>
    <w:rsid w:val="00076D42"/>
    <w:rsid w:val="00076E56"/>
    <w:rsid w:val="00077271"/>
    <w:rsid w:val="0007747A"/>
    <w:rsid w:val="00077565"/>
    <w:rsid w:val="000776E9"/>
    <w:rsid w:val="000801AE"/>
    <w:rsid w:val="000810E0"/>
    <w:rsid w:val="00081CE4"/>
    <w:rsid w:val="000822DE"/>
    <w:rsid w:val="00082E29"/>
    <w:rsid w:val="00082EAB"/>
    <w:rsid w:val="00083154"/>
    <w:rsid w:val="00083AC2"/>
    <w:rsid w:val="00084393"/>
    <w:rsid w:val="000845F6"/>
    <w:rsid w:val="0008538A"/>
    <w:rsid w:val="000856A4"/>
    <w:rsid w:val="00086461"/>
    <w:rsid w:val="000865BE"/>
    <w:rsid w:val="00086A51"/>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81"/>
    <w:rsid w:val="000949E1"/>
    <w:rsid w:val="00095DAA"/>
    <w:rsid w:val="00095DBE"/>
    <w:rsid w:val="00095DE1"/>
    <w:rsid w:val="0009670D"/>
    <w:rsid w:val="00096725"/>
    <w:rsid w:val="00096B48"/>
    <w:rsid w:val="000A0437"/>
    <w:rsid w:val="000A08DE"/>
    <w:rsid w:val="000A2EC9"/>
    <w:rsid w:val="000A33B2"/>
    <w:rsid w:val="000A34D1"/>
    <w:rsid w:val="000A397F"/>
    <w:rsid w:val="000A40C0"/>
    <w:rsid w:val="000A413D"/>
    <w:rsid w:val="000A43C3"/>
    <w:rsid w:val="000A443E"/>
    <w:rsid w:val="000A49AE"/>
    <w:rsid w:val="000A4BB1"/>
    <w:rsid w:val="000A51EC"/>
    <w:rsid w:val="000A5BF5"/>
    <w:rsid w:val="000A69B5"/>
    <w:rsid w:val="000A6D9A"/>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53"/>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B7F"/>
    <w:rsid w:val="000D4D26"/>
    <w:rsid w:val="000D4D9A"/>
    <w:rsid w:val="000D5561"/>
    <w:rsid w:val="000D5ADC"/>
    <w:rsid w:val="000D63D8"/>
    <w:rsid w:val="000D6464"/>
    <w:rsid w:val="000D6621"/>
    <w:rsid w:val="000D66B7"/>
    <w:rsid w:val="000D73F0"/>
    <w:rsid w:val="000E0397"/>
    <w:rsid w:val="000E0A6F"/>
    <w:rsid w:val="000E0DDB"/>
    <w:rsid w:val="000E0E91"/>
    <w:rsid w:val="000E132D"/>
    <w:rsid w:val="000E1AB0"/>
    <w:rsid w:val="000E1BB0"/>
    <w:rsid w:val="000E1E70"/>
    <w:rsid w:val="000E20E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6904"/>
    <w:rsid w:val="000F77B4"/>
    <w:rsid w:val="000F7B0C"/>
    <w:rsid w:val="000F7E49"/>
    <w:rsid w:val="00100006"/>
    <w:rsid w:val="001001D7"/>
    <w:rsid w:val="0010042F"/>
    <w:rsid w:val="00100970"/>
    <w:rsid w:val="00100CFE"/>
    <w:rsid w:val="00101403"/>
    <w:rsid w:val="001014BE"/>
    <w:rsid w:val="001016D3"/>
    <w:rsid w:val="00101736"/>
    <w:rsid w:val="00101936"/>
    <w:rsid w:val="0010197D"/>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4C96"/>
    <w:rsid w:val="00115621"/>
    <w:rsid w:val="00115680"/>
    <w:rsid w:val="001156EF"/>
    <w:rsid w:val="001159B1"/>
    <w:rsid w:val="001161CB"/>
    <w:rsid w:val="001178B9"/>
    <w:rsid w:val="00120530"/>
    <w:rsid w:val="00121DAD"/>
    <w:rsid w:val="00122001"/>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656"/>
    <w:rsid w:val="0012789D"/>
    <w:rsid w:val="0013062A"/>
    <w:rsid w:val="0013221B"/>
    <w:rsid w:val="00132B0B"/>
    <w:rsid w:val="00133042"/>
    <w:rsid w:val="001330D3"/>
    <w:rsid w:val="00133228"/>
    <w:rsid w:val="0013422E"/>
    <w:rsid w:val="0013495A"/>
    <w:rsid w:val="00134B43"/>
    <w:rsid w:val="00135A11"/>
    <w:rsid w:val="00135C79"/>
    <w:rsid w:val="001367FF"/>
    <w:rsid w:val="00136CC2"/>
    <w:rsid w:val="001370F5"/>
    <w:rsid w:val="0013716E"/>
    <w:rsid w:val="00137276"/>
    <w:rsid w:val="00137835"/>
    <w:rsid w:val="001379AB"/>
    <w:rsid w:val="00137DD7"/>
    <w:rsid w:val="0014016E"/>
    <w:rsid w:val="00140748"/>
    <w:rsid w:val="001419E4"/>
    <w:rsid w:val="00142ACC"/>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9E2"/>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4D5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0E34"/>
    <w:rsid w:val="001813A2"/>
    <w:rsid w:val="001815E6"/>
    <w:rsid w:val="001827C1"/>
    <w:rsid w:val="00182A60"/>
    <w:rsid w:val="00182AEF"/>
    <w:rsid w:val="00182EBC"/>
    <w:rsid w:val="001836C9"/>
    <w:rsid w:val="001849E0"/>
    <w:rsid w:val="001865AE"/>
    <w:rsid w:val="00186D89"/>
    <w:rsid w:val="00186FB1"/>
    <w:rsid w:val="00187A96"/>
    <w:rsid w:val="001907EC"/>
    <w:rsid w:val="00190D3D"/>
    <w:rsid w:val="0019101D"/>
    <w:rsid w:val="00191452"/>
    <w:rsid w:val="0019177A"/>
    <w:rsid w:val="00191C2E"/>
    <w:rsid w:val="00192340"/>
    <w:rsid w:val="00192662"/>
    <w:rsid w:val="00192B9D"/>
    <w:rsid w:val="00193372"/>
    <w:rsid w:val="001936B1"/>
    <w:rsid w:val="0019387C"/>
    <w:rsid w:val="0019408E"/>
    <w:rsid w:val="00194A0A"/>
    <w:rsid w:val="00194C49"/>
    <w:rsid w:val="00194ED5"/>
    <w:rsid w:val="0019601D"/>
    <w:rsid w:val="00196364"/>
    <w:rsid w:val="0019698A"/>
    <w:rsid w:val="00196B68"/>
    <w:rsid w:val="00196B8D"/>
    <w:rsid w:val="00197704"/>
    <w:rsid w:val="00197796"/>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A78EB"/>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1C47"/>
    <w:rsid w:val="001C2703"/>
    <w:rsid w:val="001C274D"/>
    <w:rsid w:val="001C28BF"/>
    <w:rsid w:val="001C2B4B"/>
    <w:rsid w:val="001C2CB3"/>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5AC"/>
    <w:rsid w:val="001E6659"/>
    <w:rsid w:val="001E7B47"/>
    <w:rsid w:val="001F065E"/>
    <w:rsid w:val="001F1219"/>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554"/>
    <w:rsid w:val="002026B0"/>
    <w:rsid w:val="00202F80"/>
    <w:rsid w:val="00203B16"/>
    <w:rsid w:val="00203EEF"/>
    <w:rsid w:val="0020476A"/>
    <w:rsid w:val="00204977"/>
    <w:rsid w:val="00204BA2"/>
    <w:rsid w:val="00204E86"/>
    <w:rsid w:val="0020505A"/>
    <w:rsid w:val="002050BF"/>
    <w:rsid w:val="002054BD"/>
    <w:rsid w:val="002059B4"/>
    <w:rsid w:val="00205FAD"/>
    <w:rsid w:val="002060C9"/>
    <w:rsid w:val="0020624D"/>
    <w:rsid w:val="00207978"/>
    <w:rsid w:val="002105D8"/>
    <w:rsid w:val="00211BC3"/>
    <w:rsid w:val="00211CAB"/>
    <w:rsid w:val="00211F98"/>
    <w:rsid w:val="00212294"/>
    <w:rsid w:val="00212CFC"/>
    <w:rsid w:val="002132D0"/>
    <w:rsid w:val="0021390B"/>
    <w:rsid w:val="00213DB7"/>
    <w:rsid w:val="0021445E"/>
    <w:rsid w:val="0021451B"/>
    <w:rsid w:val="00214C65"/>
    <w:rsid w:val="00214DDC"/>
    <w:rsid w:val="00215224"/>
    <w:rsid w:val="00215F9B"/>
    <w:rsid w:val="002160F8"/>
    <w:rsid w:val="00216137"/>
    <w:rsid w:val="00217455"/>
    <w:rsid w:val="00217B18"/>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7C"/>
    <w:rsid w:val="0023678D"/>
    <w:rsid w:val="00236E15"/>
    <w:rsid w:val="002372F6"/>
    <w:rsid w:val="00237431"/>
    <w:rsid w:val="002375D7"/>
    <w:rsid w:val="00237C76"/>
    <w:rsid w:val="002403AB"/>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441"/>
    <w:rsid w:val="00253560"/>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475"/>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13A"/>
    <w:rsid w:val="00280306"/>
    <w:rsid w:val="00280A7B"/>
    <w:rsid w:val="00280B32"/>
    <w:rsid w:val="00280DD6"/>
    <w:rsid w:val="00281061"/>
    <w:rsid w:val="002814A7"/>
    <w:rsid w:val="00281872"/>
    <w:rsid w:val="00282026"/>
    <w:rsid w:val="0028225F"/>
    <w:rsid w:val="002829EA"/>
    <w:rsid w:val="00282D9B"/>
    <w:rsid w:val="002832C9"/>
    <w:rsid w:val="00283832"/>
    <w:rsid w:val="00284A57"/>
    <w:rsid w:val="00284F49"/>
    <w:rsid w:val="002852B4"/>
    <w:rsid w:val="002856EA"/>
    <w:rsid w:val="00285801"/>
    <w:rsid w:val="00285A51"/>
    <w:rsid w:val="00285F46"/>
    <w:rsid w:val="00286658"/>
    <w:rsid w:val="00286B34"/>
    <w:rsid w:val="00286E46"/>
    <w:rsid w:val="00287306"/>
    <w:rsid w:val="0029009C"/>
    <w:rsid w:val="0029079B"/>
    <w:rsid w:val="0029083E"/>
    <w:rsid w:val="00290A57"/>
    <w:rsid w:val="00290A80"/>
    <w:rsid w:val="00290B1B"/>
    <w:rsid w:val="00290C70"/>
    <w:rsid w:val="00291216"/>
    <w:rsid w:val="00292576"/>
    <w:rsid w:val="002925F9"/>
    <w:rsid w:val="00292F23"/>
    <w:rsid w:val="00293312"/>
    <w:rsid w:val="002936E4"/>
    <w:rsid w:val="0029413E"/>
    <w:rsid w:val="0029435D"/>
    <w:rsid w:val="0029457A"/>
    <w:rsid w:val="00295446"/>
    <w:rsid w:val="0029590C"/>
    <w:rsid w:val="002959B5"/>
    <w:rsid w:val="0029652B"/>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661"/>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E7F1D"/>
    <w:rsid w:val="002F0237"/>
    <w:rsid w:val="002F025D"/>
    <w:rsid w:val="002F0F03"/>
    <w:rsid w:val="002F11E5"/>
    <w:rsid w:val="002F186A"/>
    <w:rsid w:val="002F1D90"/>
    <w:rsid w:val="002F26E7"/>
    <w:rsid w:val="002F2955"/>
    <w:rsid w:val="002F48B7"/>
    <w:rsid w:val="002F49D8"/>
    <w:rsid w:val="002F4D47"/>
    <w:rsid w:val="002F6021"/>
    <w:rsid w:val="002F780D"/>
    <w:rsid w:val="00300061"/>
    <w:rsid w:val="0030114E"/>
    <w:rsid w:val="00301A4C"/>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13C"/>
    <w:rsid w:val="003142F4"/>
    <w:rsid w:val="00314900"/>
    <w:rsid w:val="0031537A"/>
    <w:rsid w:val="003159D7"/>
    <w:rsid w:val="00315BB8"/>
    <w:rsid w:val="00315C2D"/>
    <w:rsid w:val="00315C87"/>
    <w:rsid w:val="00316E27"/>
    <w:rsid w:val="003171B5"/>
    <w:rsid w:val="00317DDB"/>
    <w:rsid w:val="00317EB9"/>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977"/>
    <w:rsid w:val="00331A7E"/>
    <w:rsid w:val="003323C3"/>
    <w:rsid w:val="003325C1"/>
    <w:rsid w:val="00332F7A"/>
    <w:rsid w:val="003336F8"/>
    <w:rsid w:val="00333AC8"/>
    <w:rsid w:val="00334843"/>
    <w:rsid w:val="00334C00"/>
    <w:rsid w:val="00334C40"/>
    <w:rsid w:val="00334F25"/>
    <w:rsid w:val="00335D7F"/>
    <w:rsid w:val="00335F63"/>
    <w:rsid w:val="0033609E"/>
    <w:rsid w:val="003365FB"/>
    <w:rsid w:val="00336A7C"/>
    <w:rsid w:val="00336EA0"/>
    <w:rsid w:val="003401FF"/>
    <w:rsid w:val="00340DD4"/>
    <w:rsid w:val="00340EE1"/>
    <w:rsid w:val="00340F99"/>
    <w:rsid w:val="003412C0"/>
    <w:rsid w:val="00341D79"/>
    <w:rsid w:val="003426D8"/>
    <w:rsid w:val="00342D3A"/>
    <w:rsid w:val="003440ED"/>
    <w:rsid w:val="003447A6"/>
    <w:rsid w:val="003449B8"/>
    <w:rsid w:val="00345327"/>
    <w:rsid w:val="00345A58"/>
    <w:rsid w:val="00345D79"/>
    <w:rsid w:val="00345F45"/>
    <w:rsid w:val="0034621C"/>
    <w:rsid w:val="003471D1"/>
    <w:rsid w:val="00347248"/>
    <w:rsid w:val="0034743A"/>
    <w:rsid w:val="0035063F"/>
    <w:rsid w:val="003512B7"/>
    <w:rsid w:val="003517D9"/>
    <w:rsid w:val="00351BF0"/>
    <w:rsid w:val="00351CFC"/>
    <w:rsid w:val="00351F5D"/>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482"/>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3A03"/>
    <w:rsid w:val="00384266"/>
    <w:rsid w:val="003854E0"/>
    <w:rsid w:val="003857A2"/>
    <w:rsid w:val="0038580E"/>
    <w:rsid w:val="00386972"/>
    <w:rsid w:val="003878BB"/>
    <w:rsid w:val="00387A9A"/>
    <w:rsid w:val="00387EC2"/>
    <w:rsid w:val="00390C0E"/>
    <w:rsid w:val="00391397"/>
    <w:rsid w:val="00391494"/>
    <w:rsid w:val="003917A9"/>
    <w:rsid w:val="003918BA"/>
    <w:rsid w:val="00391960"/>
    <w:rsid w:val="00391BAF"/>
    <w:rsid w:val="00391BF9"/>
    <w:rsid w:val="00392868"/>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3E99"/>
    <w:rsid w:val="003A43D4"/>
    <w:rsid w:val="003A4E66"/>
    <w:rsid w:val="003A5B54"/>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30A"/>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396"/>
    <w:rsid w:val="003D18E5"/>
    <w:rsid w:val="003D1AAD"/>
    <w:rsid w:val="003D1E32"/>
    <w:rsid w:val="003D251F"/>
    <w:rsid w:val="003D2D18"/>
    <w:rsid w:val="003D39E5"/>
    <w:rsid w:val="003D3C60"/>
    <w:rsid w:val="003D408E"/>
    <w:rsid w:val="003D4758"/>
    <w:rsid w:val="003D4A47"/>
    <w:rsid w:val="003D5A26"/>
    <w:rsid w:val="003D5C71"/>
    <w:rsid w:val="003D6606"/>
    <w:rsid w:val="003D6F37"/>
    <w:rsid w:val="003D6FE5"/>
    <w:rsid w:val="003D71C2"/>
    <w:rsid w:val="003D782A"/>
    <w:rsid w:val="003E1724"/>
    <w:rsid w:val="003E18C1"/>
    <w:rsid w:val="003E21F3"/>
    <w:rsid w:val="003E246E"/>
    <w:rsid w:val="003E2DDC"/>
    <w:rsid w:val="003E3833"/>
    <w:rsid w:val="003E3E45"/>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3F7EBF"/>
    <w:rsid w:val="0040084F"/>
    <w:rsid w:val="00400CEF"/>
    <w:rsid w:val="0040102D"/>
    <w:rsid w:val="00401330"/>
    <w:rsid w:val="00401B2D"/>
    <w:rsid w:val="00401FC3"/>
    <w:rsid w:val="0040263E"/>
    <w:rsid w:val="004028CA"/>
    <w:rsid w:val="004028E7"/>
    <w:rsid w:val="00402DE0"/>
    <w:rsid w:val="004036A5"/>
    <w:rsid w:val="004040C1"/>
    <w:rsid w:val="00404172"/>
    <w:rsid w:val="004046F5"/>
    <w:rsid w:val="00404902"/>
    <w:rsid w:val="00405744"/>
    <w:rsid w:val="004073D1"/>
    <w:rsid w:val="00407666"/>
    <w:rsid w:val="0040787A"/>
    <w:rsid w:val="004101CB"/>
    <w:rsid w:val="004101F3"/>
    <w:rsid w:val="004102E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502"/>
    <w:rsid w:val="004206F6"/>
    <w:rsid w:val="004212BB"/>
    <w:rsid w:val="00421994"/>
    <w:rsid w:val="00421F6E"/>
    <w:rsid w:val="00422B82"/>
    <w:rsid w:val="004233DA"/>
    <w:rsid w:val="00423794"/>
    <w:rsid w:val="00424362"/>
    <w:rsid w:val="00424D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3DA2"/>
    <w:rsid w:val="0043475E"/>
    <w:rsid w:val="0043505C"/>
    <w:rsid w:val="00436360"/>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3E9D"/>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376"/>
    <w:rsid w:val="004535DD"/>
    <w:rsid w:val="00453720"/>
    <w:rsid w:val="00453E34"/>
    <w:rsid w:val="00453FE0"/>
    <w:rsid w:val="00454298"/>
    <w:rsid w:val="004546B8"/>
    <w:rsid w:val="0045474C"/>
    <w:rsid w:val="004547CC"/>
    <w:rsid w:val="00455086"/>
    <w:rsid w:val="004550D1"/>
    <w:rsid w:val="00455364"/>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0F"/>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4"/>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0C04"/>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303"/>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A5B"/>
    <w:rsid w:val="004C2CC5"/>
    <w:rsid w:val="004C37A4"/>
    <w:rsid w:val="004C38A4"/>
    <w:rsid w:val="004C3E26"/>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0AA"/>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B2E"/>
    <w:rsid w:val="00505CC0"/>
    <w:rsid w:val="00506931"/>
    <w:rsid w:val="00506934"/>
    <w:rsid w:val="00506C6C"/>
    <w:rsid w:val="00506F13"/>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24"/>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59E"/>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20F"/>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8CB"/>
    <w:rsid w:val="00561D75"/>
    <w:rsid w:val="0056201E"/>
    <w:rsid w:val="0056204E"/>
    <w:rsid w:val="005626C2"/>
    <w:rsid w:val="005636DA"/>
    <w:rsid w:val="005638A8"/>
    <w:rsid w:val="00563A3D"/>
    <w:rsid w:val="00564775"/>
    <w:rsid w:val="0056505F"/>
    <w:rsid w:val="005653FD"/>
    <w:rsid w:val="00565595"/>
    <w:rsid w:val="00565A3C"/>
    <w:rsid w:val="00565B1E"/>
    <w:rsid w:val="00565DB7"/>
    <w:rsid w:val="005660B9"/>
    <w:rsid w:val="005664AB"/>
    <w:rsid w:val="005666C5"/>
    <w:rsid w:val="00566AE1"/>
    <w:rsid w:val="00567DEF"/>
    <w:rsid w:val="00570DFF"/>
    <w:rsid w:val="00571024"/>
    <w:rsid w:val="005712C7"/>
    <w:rsid w:val="005719E0"/>
    <w:rsid w:val="00571AC0"/>
    <w:rsid w:val="00571D31"/>
    <w:rsid w:val="00571D83"/>
    <w:rsid w:val="00571EF9"/>
    <w:rsid w:val="00571FD1"/>
    <w:rsid w:val="005722DF"/>
    <w:rsid w:val="005725ED"/>
    <w:rsid w:val="0057347D"/>
    <w:rsid w:val="005746EA"/>
    <w:rsid w:val="005748F2"/>
    <w:rsid w:val="00574DFF"/>
    <w:rsid w:val="0057554F"/>
    <w:rsid w:val="0057673E"/>
    <w:rsid w:val="00576DB8"/>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520D"/>
    <w:rsid w:val="005871EC"/>
    <w:rsid w:val="00587460"/>
    <w:rsid w:val="005878CC"/>
    <w:rsid w:val="00590105"/>
    <w:rsid w:val="00590158"/>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058"/>
    <w:rsid w:val="00594332"/>
    <w:rsid w:val="00594626"/>
    <w:rsid w:val="00594EC9"/>
    <w:rsid w:val="0059564E"/>
    <w:rsid w:val="00595B53"/>
    <w:rsid w:val="00595DA5"/>
    <w:rsid w:val="00595FDC"/>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B85"/>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586"/>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3BC1"/>
    <w:rsid w:val="005D4373"/>
    <w:rsid w:val="005D4593"/>
    <w:rsid w:val="005D4AA8"/>
    <w:rsid w:val="005D4E14"/>
    <w:rsid w:val="005D4F66"/>
    <w:rsid w:val="005D6B38"/>
    <w:rsid w:val="005D6FEC"/>
    <w:rsid w:val="005D78EA"/>
    <w:rsid w:val="005D7B68"/>
    <w:rsid w:val="005D7EF9"/>
    <w:rsid w:val="005E0395"/>
    <w:rsid w:val="005E0770"/>
    <w:rsid w:val="005E10FA"/>
    <w:rsid w:val="005E159E"/>
    <w:rsid w:val="005E2361"/>
    <w:rsid w:val="005E2494"/>
    <w:rsid w:val="005E2530"/>
    <w:rsid w:val="005E267D"/>
    <w:rsid w:val="005E2974"/>
    <w:rsid w:val="005E2BA9"/>
    <w:rsid w:val="005E3B41"/>
    <w:rsid w:val="005E3E59"/>
    <w:rsid w:val="005E3EDB"/>
    <w:rsid w:val="005E44BA"/>
    <w:rsid w:val="005E45BA"/>
    <w:rsid w:val="005E4B8E"/>
    <w:rsid w:val="005E59DD"/>
    <w:rsid w:val="005E6169"/>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235"/>
    <w:rsid w:val="005F5369"/>
    <w:rsid w:val="005F5EE8"/>
    <w:rsid w:val="005F60D4"/>
    <w:rsid w:val="005F66B8"/>
    <w:rsid w:val="005F6B1C"/>
    <w:rsid w:val="005F6CA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6AD"/>
    <w:rsid w:val="0062291D"/>
    <w:rsid w:val="00623004"/>
    <w:rsid w:val="006232B2"/>
    <w:rsid w:val="006237FD"/>
    <w:rsid w:val="00623ABA"/>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63D1"/>
    <w:rsid w:val="00637302"/>
    <w:rsid w:val="0064036E"/>
    <w:rsid w:val="0064074B"/>
    <w:rsid w:val="00640824"/>
    <w:rsid w:val="00640DFC"/>
    <w:rsid w:val="006410E7"/>
    <w:rsid w:val="00641733"/>
    <w:rsid w:val="006429F8"/>
    <w:rsid w:val="0064337F"/>
    <w:rsid w:val="0064366D"/>
    <w:rsid w:val="00643EE2"/>
    <w:rsid w:val="006440BE"/>
    <w:rsid w:val="006444C4"/>
    <w:rsid w:val="00644793"/>
    <w:rsid w:val="00644A65"/>
    <w:rsid w:val="00645010"/>
    <w:rsid w:val="006459F6"/>
    <w:rsid w:val="00645CF0"/>
    <w:rsid w:val="0064620A"/>
    <w:rsid w:val="006462C2"/>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55F"/>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5C59"/>
    <w:rsid w:val="00666148"/>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0DF"/>
    <w:rsid w:val="006829B2"/>
    <w:rsid w:val="00682F67"/>
    <w:rsid w:val="00683F71"/>
    <w:rsid w:val="00684372"/>
    <w:rsid w:val="0068448C"/>
    <w:rsid w:val="006846AA"/>
    <w:rsid w:val="00684C8B"/>
    <w:rsid w:val="006852A7"/>
    <w:rsid w:val="006859D0"/>
    <w:rsid w:val="006860E7"/>
    <w:rsid w:val="00686113"/>
    <w:rsid w:val="006864A5"/>
    <w:rsid w:val="0068669E"/>
    <w:rsid w:val="0068772D"/>
    <w:rsid w:val="0068786E"/>
    <w:rsid w:val="00687936"/>
    <w:rsid w:val="006907EA"/>
    <w:rsid w:val="006910B4"/>
    <w:rsid w:val="006919C3"/>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794"/>
    <w:rsid w:val="006A2F48"/>
    <w:rsid w:val="006A30F2"/>
    <w:rsid w:val="006A36C6"/>
    <w:rsid w:val="006A3945"/>
    <w:rsid w:val="006A45A0"/>
    <w:rsid w:val="006A4DCE"/>
    <w:rsid w:val="006A5950"/>
    <w:rsid w:val="006A62AE"/>
    <w:rsid w:val="006A6E3E"/>
    <w:rsid w:val="006A7301"/>
    <w:rsid w:val="006A75C7"/>
    <w:rsid w:val="006A7704"/>
    <w:rsid w:val="006A7B2D"/>
    <w:rsid w:val="006B00A0"/>
    <w:rsid w:val="006B010A"/>
    <w:rsid w:val="006B0725"/>
    <w:rsid w:val="006B0754"/>
    <w:rsid w:val="006B0B4D"/>
    <w:rsid w:val="006B1437"/>
    <w:rsid w:val="006B1DE3"/>
    <w:rsid w:val="006B1E3A"/>
    <w:rsid w:val="006B21A8"/>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2E41"/>
    <w:rsid w:val="006C315F"/>
    <w:rsid w:val="006C3DFD"/>
    <w:rsid w:val="006C43D1"/>
    <w:rsid w:val="006C4988"/>
    <w:rsid w:val="006C4C43"/>
    <w:rsid w:val="006C521E"/>
    <w:rsid w:val="006C59E1"/>
    <w:rsid w:val="006C62F2"/>
    <w:rsid w:val="006C6989"/>
    <w:rsid w:val="006C7080"/>
    <w:rsid w:val="006C74BB"/>
    <w:rsid w:val="006C7514"/>
    <w:rsid w:val="006C7B54"/>
    <w:rsid w:val="006C7D46"/>
    <w:rsid w:val="006D01A9"/>
    <w:rsid w:val="006D172E"/>
    <w:rsid w:val="006D18F1"/>
    <w:rsid w:val="006D1B69"/>
    <w:rsid w:val="006D2179"/>
    <w:rsid w:val="006D24D3"/>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2F54"/>
    <w:rsid w:val="006E395D"/>
    <w:rsid w:val="006E44B1"/>
    <w:rsid w:val="006E4A86"/>
    <w:rsid w:val="006E502B"/>
    <w:rsid w:val="006E568D"/>
    <w:rsid w:val="006E5A22"/>
    <w:rsid w:val="006E5A39"/>
    <w:rsid w:val="006E6187"/>
    <w:rsid w:val="006E6607"/>
    <w:rsid w:val="006E6747"/>
    <w:rsid w:val="006E68B0"/>
    <w:rsid w:val="006E69F5"/>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2BC8"/>
    <w:rsid w:val="00702C85"/>
    <w:rsid w:val="007031AC"/>
    <w:rsid w:val="00703252"/>
    <w:rsid w:val="007035BE"/>
    <w:rsid w:val="0070399A"/>
    <w:rsid w:val="00703B9C"/>
    <w:rsid w:val="00703E3F"/>
    <w:rsid w:val="00703FD7"/>
    <w:rsid w:val="00705C3B"/>
    <w:rsid w:val="0070755D"/>
    <w:rsid w:val="00707CBC"/>
    <w:rsid w:val="0071070F"/>
    <w:rsid w:val="00710FDE"/>
    <w:rsid w:val="0071140F"/>
    <w:rsid w:val="0071220E"/>
    <w:rsid w:val="0071287C"/>
    <w:rsid w:val="00712B74"/>
    <w:rsid w:val="00712F73"/>
    <w:rsid w:val="00713CDD"/>
    <w:rsid w:val="0071402C"/>
    <w:rsid w:val="00714129"/>
    <w:rsid w:val="00714231"/>
    <w:rsid w:val="0071470F"/>
    <w:rsid w:val="00714B0A"/>
    <w:rsid w:val="00715796"/>
    <w:rsid w:val="0071596B"/>
    <w:rsid w:val="00715D59"/>
    <w:rsid w:val="007168DA"/>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66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5DF"/>
    <w:rsid w:val="0077669A"/>
    <w:rsid w:val="00776B9D"/>
    <w:rsid w:val="00777E5E"/>
    <w:rsid w:val="0078051A"/>
    <w:rsid w:val="007805A0"/>
    <w:rsid w:val="00780743"/>
    <w:rsid w:val="00780B8A"/>
    <w:rsid w:val="00780C23"/>
    <w:rsid w:val="00780D00"/>
    <w:rsid w:val="00781192"/>
    <w:rsid w:val="00781356"/>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450C"/>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0B5"/>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6C5"/>
    <w:rsid w:val="007B086A"/>
    <w:rsid w:val="007B096E"/>
    <w:rsid w:val="007B0D82"/>
    <w:rsid w:val="007B1367"/>
    <w:rsid w:val="007B17C8"/>
    <w:rsid w:val="007B1938"/>
    <w:rsid w:val="007B1F9C"/>
    <w:rsid w:val="007B218D"/>
    <w:rsid w:val="007B3CA6"/>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3D19"/>
    <w:rsid w:val="007C43AB"/>
    <w:rsid w:val="007C4CA3"/>
    <w:rsid w:val="007C584D"/>
    <w:rsid w:val="007C592B"/>
    <w:rsid w:val="007C5A32"/>
    <w:rsid w:val="007C65CB"/>
    <w:rsid w:val="007C72D8"/>
    <w:rsid w:val="007C739F"/>
    <w:rsid w:val="007C776A"/>
    <w:rsid w:val="007D0265"/>
    <w:rsid w:val="007D0BEE"/>
    <w:rsid w:val="007D159C"/>
    <w:rsid w:val="007D180A"/>
    <w:rsid w:val="007D1D10"/>
    <w:rsid w:val="007D28F0"/>
    <w:rsid w:val="007D2D69"/>
    <w:rsid w:val="007D30B5"/>
    <w:rsid w:val="007D373A"/>
    <w:rsid w:val="007D37CA"/>
    <w:rsid w:val="007D4ABF"/>
    <w:rsid w:val="007D4B78"/>
    <w:rsid w:val="007D533E"/>
    <w:rsid w:val="007D537F"/>
    <w:rsid w:val="007D596B"/>
    <w:rsid w:val="007D626B"/>
    <w:rsid w:val="007D67C0"/>
    <w:rsid w:val="007D786C"/>
    <w:rsid w:val="007E0605"/>
    <w:rsid w:val="007E0973"/>
    <w:rsid w:val="007E09F7"/>
    <w:rsid w:val="007E0AF1"/>
    <w:rsid w:val="007E0B48"/>
    <w:rsid w:val="007E0F51"/>
    <w:rsid w:val="007E1EFD"/>
    <w:rsid w:val="007E24A7"/>
    <w:rsid w:val="007E2CA7"/>
    <w:rsid w:val="007E2D88"/>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0AC"/>
    <w:rsid w:val="007F5167"/>
    <w:rsid w:val="007F5AF6"/>
    <w:rsid w:val="007F5C04"/>
    <w:rsid w:val="007F5CF7"/>
    <w:rsid w:val="007F6856"/>
    <w:rsid w:val="007F6B23"/>
    <w:rsid w:val="007F72DD"/>
    <w:rsid w:val="007F7688"/>
    <w:rsid w:val="007F7981"/>
    <w:rsid w:val="007F7A1A"/>
    <w:rsid w:val="007F7AF2"/>
    <w:rsid w:val="007F7BDD"/>
    <w:rsid w:val="007F7CB5"/>
    <w:rsid w:val="0080092B"/>
    <w:rsid w:val="00800AB1"/>
    <w:rsid w:val="00800CAB"/>
    <w:rsid w:val="00800EA0"/>
    <w:rsid w:val="008015F6"/>
    <w:rsid w:val="00801703"/>
    <w:rsid w:val="008020FA"/>
    <w:rsid w:val="0080228A"/>
    <w:rsid w:val="00802946"/>
    <w:rsid w:val="008029DC"/>
    <w:rsid w:val="00803237"/>
    <w:rsid w:val="008034DE"/>
    <w:rsid w:val="008038FD"/>
    <w:rsid w:val="00803AA6"/>
    <w:rsid w:val="00804F60"/>
    <w:rsid w:val="0080582A"/>
    <w:rsid w:val="008059ED"/>
    <w:rsid w:val="00805BC0"/>
    <w:rsid w:val="00805D43"/>
    <w:rsid w:val="0080640C"/>
    <w:rsid w:val="008068B6"/>
    <w:rsid w:val="008070AC"/>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4F04"/>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977"/>
    <w:rsid w:val="00841EEF"/>
    <w:rsid w:val="0084223E"/>
    <w:rsid w:val="00842308"/>
    <w:rsid w:val="0084245F"/>
    <w:rsid w:val="008424C8"/>
    <w:rsid w:val="00842FBC"/>
    <w:rsid w:val="008433C7"/>
    <w:rsid w:val="0084346C"/>
    <w:rsid w:val="00844502"/>
    <w:rsid w:val="00844E3F"/>
    <w:rsid w:val="008457A4"/>
    <w:rsid w:val="0084633F"/>
    <w:rsid w:val="00846C7D"/>
    <w:rsid w:val="0084728E"/>
    <w:rsid w:val="00847307"/>
    <w:rsid w:val="008477EE"/>
    <w:rsid w:val="00847BAE"/>
    <w:rsid w:val="00847CAB"/>
    <w:rsid w:val="008501FF"/>
    <w:rsid w:val="008503F6"/>
    <w:rsid w:val="00850534"/>
    <w:rsid w:val="008505AE"/>
    <w:rsid w:val="008511C7"/>
    <w:rsid w:val="00851FE6"/>
    <w:rsid w:val="008528DC"/>
    <w:rsid w:val="00852C37"/>
    <w:rsid w:val="00853002"/>
    <w:rsid w:val="00853633"/>
    <w:rsid w:val="00853BE4"/>
    <w:rsid w:val="00854017"/>
    <w:rsid w:val="00854323"/>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9CB"/>
    <w:rsid w:val="00861B59"/>
    <w:rsid w:val="00862661"/>
    <w:rsid w:val="008627C3"/>
    <w:rsid w:val="00862991"/>
    <w:rsid w:val="00862DD2"/>
    <w:rsid w:val="00862E61"/>
    <w:rsid w:val="00863061"/>
    <w:rsid w:val="008636DC"/>
    <w:rsid w:val="00864203"/>
    <w:rsid w:val="00864329"/>
    <w:rsid w:val="0086462F"/>
    <w:rsid w:val="008651B5"/>
    <w:rsid w:val="008652AD"/>
    <w:rsid w:val="00865682"/>
    <w:rsid w:val="00865838"/>
    <w:rsid w:val="008658ED"/>
    <w:rsid w:val="008667B0"/>
    <w:rsid w:val="008667BA"/>
    <w:rsid w:val="008668A4"/>
    <w:rsid w:val="00866C27"/>
    <w:rsid w:val="00867474"/>
    <w:rsid w:val="0086770E"/>
    <w:rsid w:val="00867829"/>
    <w:rsid w:val="008679FE"/>
    <w:rsid w:val="00867D8C"/>
    <w:rsid w:val="0087060E"/>
    <w:rsid w:val="00870D0B"/>
    <w:rsid w:val="00870EFE"/>
    <w:rsid w:val="008712EB"/>
    <w:rsid w:val="008716E6"/>
    <w:rsid w:val="00871875"/>
    <w:rsid w:val="00871D66"/>
    <w:rsid w:val="00872428"/>
    <w:rsid w:val="00872DA4"/>
    <w:rsid w:val="008733A2"/>
    <w:rsid w:val="0087396A"/>
    <w:rsid w:val="00874342"/>
    <w:rsid w:val="0087442B"/>
    <w:rsid w:val="008746C9"/>
    <w:rsid w:val="00874C8A"/>
    <w:rsid w:val="00875204"/>
    <w:rsid w:val="008753C8"/>
    <w:rsid w:val="00875672"/>
    <w:rsid w:val="0087608E"/>
    <w:rsid w:val="008761C3"/>
    <w:rsid w:val="0087759C"/>
    <w:rsid w:val="008775EC"/>
    <w:rsid w:val="00877878"/>
    <w:rsid w:val="00877DDB"/>
    <w:rsid w:val="00877EAC"/>
    <w:rsid w:val="008800C7"/>
    <w:rsid w:val="00880DE2"/>
    <w:rsid w:val="00881130"/>
    <w:rsid w:val="0088271D"/>
    <w:rsid w:val="00882B24"/>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85"/>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3D3A"/>
    <w:rsid w:val="008B4861"/>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509"/>
    <w:rsid w:val="008F19C8"/>
    <w:rsid w:val="008F1D20"/>
    <w:rsid w:val="008F21C9"/>
    <w:rsid w:val="008F229B"/>
    <w:rsid w:val="008F24F5"/>
    <w:rsid w:val="008F39E8"/>
    <w:rsid w:val="008F3A2D"/>
    <w:rsid w:val="008F3A7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ECC"/>
    <w:rsid w:val="00907F4C"/>
    <w:rsid w:val="00910963"/>
    <w:rsid w:val="009138F5"/>
    <w:rsid w:val="00913BA3"/>
    <w:rsid w:val="009147F5"/>
    <w:rsid w:val="00914E44"/>
    <w:rsid w:val="00914E5D"/>
    <w:rsid w:val="00915493"/>
    <w:rsid w:val="009159E9"/>
    <w:rsid w:val="00915A5C"/>
    <w:rsid w:val="00916331"/>
    <w:rsid w:val="00917837"/>
    <w:rsid w:val="00917A47"/>
    <w:rsid w:val="00917BFE"/>
    <w:rsid w:val="00920156"/>
    <w:rsid w:val="0092015A"/>
    <w:rsid w:val="00920213"/>
    <w:rsid w:val="0092075A"/>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524"/>
    <w:rsid w:val="00941795"/>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1132"/>
    <w:rsid w:val="00952ED2"/>
    <w:rsid w:val="00953398"/>
    <w:rsid w:val="00953D49"/>
    <w:rsid w:val="009552ED"/>
    <w:rsid w:val="0095689C"/>
    <w:rsid w:val="00957AF4"/>
    <w:rsid w:val="00957E64"/>
    <w:rsid w:val="00957E7F"/>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4E52"/>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47F"/>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4D3"/>
    <w:rsid w:val="009A3879"/>
    <w:rsid w:val="009A3E37"/>
    <w:rsid w:val="009A3F0D"/>
    <w:rsid w:val="009A52A6"/>
    <w:rsid w:val="009A533C"/>
    <w:rsid w:val="009A5370"/>
    <w:rsid w:val="009A60EB"/>
    <w:rsid w:val="009A636B"/>
    <w:rsid w:val="009A6F12"/>
    <w:rsid w:val="009A70A3"/>
    <w:rsid w:val="009A74B6"/>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B79D9"/>
    <w:rsid w:val="009C0583"/>
    <w:rsid w:val="009C090D"/>
    <w:rsid w:val="009C0DBB"/>
    <w:rsid w:val="009C1CC9"/>
    <w:rsid w:val="009C1F02"/>
    <w:rsid w:val="009C28F0"/>
    <w:rsid w:val="009C2968"/>
    <w:rsid w:val="009C3435"/>
    <w:rsid w:val="009C3598"/>
    <w:rsid w:val="009C36C0"/>
    <w:rsid w:val="009C3C44"/>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B4B"/>
    <w:rsid w:val="009D2DDA"/>
    <w:rsid w:val="009D4C3B"/>
    <w:rsid w:val="009D54DA"/>
    <w:rsid w:val="009D622D"/>
    <w:rsid w:val="009D6B14"/>
    <w:rsid w:val="009D71D8"/>
    <w:rsid w:val="009D79F0"/>
    <w:rsid w:val="009D7B37"/>
    <w:rsid w:val="009D7E9D"/>
    <w:rsid w:val="009D7FBA"/>
    <w:rsid w:val="009E0085"/>
    <w:rsid w:val="009E019B"/>
    <w:rsid w:val="009E01CD"/>
    <w:rsid w:val="009E0608"/>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0EBC"/>
    <w:rsid w:val="009F20FB"/>
    <w:rsid w:val="009F2422"/>
    <w:rsid w:val="009F293B"/>
    <w:rsid w:val="009F2F93"/>
    <w:rsid w:val="009F35FE"/>
    <w:rsid w:val="009F3837"/>
    <w:rsid w:val="009F42DD"/>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B45"/>
    <w:rsid w:val="00A03DCC"/>
    <w:rsid w:val="00A04F42"/>
    <w:rsid w:val="00A056B4"/>
    <w:rsid w:val="00A05A97"/>
    <w:rsid w:val="00A05B55"/>
    <w:rsid w:val="00A05EE8"/>
    <w:rsid w:val="00A0636F"/>
    <w:rsid w:val="00A066E6"/>
    <w:rsid w:val="00A0676D"/>
    <w:rsid w:val="00A06C29"/>
    <w:rsid w:val="00A06EE3"/>
    <w:rsid w:val="00A07C45"/>
    <w:rsid w:val="00A10B73"/>
    <w:rsid w:val="00A11878"/>
    <w:rsid w:val="00A122A4"/>
    <w:rsid w:val="00A12708"/>
    <w:rsid w:val="00A12B8D"/>
    <w:rsid w:val="00A12F2D"/>
    <w:rsid w:val="00A136A4"/>
    <w:rsid w:val="00A1392F"/>
    <w:rsid w:val="00A13E5D"/>
    <w:rsid w:val="00A1400E"/>
    <w:rsid w:val="00A14D09"/>
    <w:rsid w:val="00A153F9"/>
    <w:rsid w:val="00A156A2"/>
    <w:rsid w:val="00A15B47"/>
    <w:rsid w:val="00A15E47"/>
    <w:rsid w:val="00A1686E"/>
    <w:rsid w:val="00A16888"/>
    <w:rsid w:val="00A169BD"/>
    <w:rsid w:val="00A1744D"/>
    <w:rsid w:val="00A174C6"/>
    <w:rsid w:val="00A20160"/>
    <w:rsid w:val="00A20237"/>
    <w:rsid w:val="00A20292"/>
    <w:rsid w:val="00A2081C"/>
    <w:rsid w:val="00A20C37"/>
    <w:rsid w:val="00A210F3"/>
    <w:rsid w:val="00A21252"/>
    <w:rsid w:val="00A21A51"/>
    <w:rsid w:val="00A23A7C"/>
    <w:rsid w:val="00A23C4A"/>
    <w:rsid w:val="00A23D9A"/>
    <w:rsid w:val="00A23FEC"/>
    <w:rsid w:val="00A243B6"/>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0BE"/>
    <w:rsid w:val="00A37110"/>
    <w:rsid w:val="00A37723"/>
    <w:rsid w:val="00A37931"/>
    <w:rsid w:val="00A37A6A"/>
    <w:rsid w:val="00A37AFA"/>
    <w:rsid w:val="00A41187"/>
    <w:rsid w:val="00A4156F"/>
    <w:rsid w:val="00A4343F"/>
    <w:rsid w:val="00A43CA6"/>
    <w:rsid w:val="00A43D0B"/>
    <w:rsid w:val="00A4629A"/>
    <w:rsid w:val="00A5078A"/>
    <w:rsid w:val="00A507D7"/>
    <w:rsid w:val="00A50A9A"/>
    <w:rsid w:val="00A50B58"/>
    <w:rsid w:val="00A5178B"/>
    <w:rsid w:val="00A52126"/>
    <w:rsid w:val="00A52867"/>
    <w:rsid w:val="00A52D54"/>
    <w:rsid w:val="00A537BE"/>
    <w:rsid w:val="00A53F92"/>
    <w:rsid w:val="00A547B2"/>
    <w:rsid w:val="00A54BCB"/>
    <w:rsid w:val="00A54E54"/>
    <w:rsid w:val="00A550DD"/>
    <w:rsid w:val="00A55A46"/>
    <w:rsid w:val="00A56102"/>
    <w:rsid w:val="00A5619A"/>
    <w:rsid w:val="00A566CF"/>
    <w:rsid w:val="00A56A04"/>
    <w:rsid w:val="00A56E8E"/>
    <w:rsid w:val="00A57BCC"/>
    <w:rsid w:val="00A60207"/>
    <w:rsid w:val="00A61C60"/>
    <w:rsid w:val="00A61CB5"/>
    <w:rsid w:val="00A62312"/>
    <w:rsid w:val="00A62B23"/>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2FD"/>
    <w:rsid w:val="00A80B9A"/>
    <w:rsid w:val="00A80F06"/>
    <w:rsid w:val="00A81222"/>
    <w:rsid w:val="00A83032"/>
    <w:rsid w:val="00A83077"/>
    <w:rsid w:val="00A831D2"/>
    <w:rsid w:val="00A83DC8"/>
    <w:rsid w:val="00A843C5"/>
    <w:rsid w:val="00A84B3A"/>
    <w:rsid w:val="00A84CF7"/>
    <w:rsid w:val="00A85410"/>
    <w:rsid w:val="00A855C6"/>
    <w:rsid w:val="00A86070"/>
    <w:rsid w:val="00A867BF"/>
    <w:rsid w:val="00A86C76"/>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97B0E"/>
    <w:rsid w:val="00AA0326"/>
    <w:rsid w:val="00AA0959"/>
    <w:rsid w:val="00AA0960"/>
    <w:rsid w:val="00AA0CBE"/>
    <w:rsid w:val="00AA0D47"/>
    <w:rsid w:val="00AA1E54"/>
    <w:rsid w:val="00AA2106"/>
    <w:rsid w:val="00AA3147"/>
    <w:rsid w:val="00AA3610"/>
    <w:rsid w:val="00AA529A"/>
    <w:rsid w:val="00AA5452"/>
    <w:rsid w:val="00AA59D4"/>
    <w:rsid w:val="00AA5CEF"/>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139"/>
    <w:rsid w:val="00AD5ECD"/>
    <w:rsid w:val="00AD6303"/>
    <w:rsid w:val="00AD72F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AA1"/>
    <w:rsid w:val="00AE6C16"/>
    <w:rsid w:val="00AE6C7D"/>
    <w:rsid w:val="00AE773A"/>
    <w:rsid w:val="00AE786A"/>
    <w:rsid w:val="00AE7A13"/>
    <w:rsid w:val="00AE7A72"/>
    <w:rsid w:val="00AE7DC6"/>
    <w:rsid w:val="00AF0479"/>
    <w:rsid w:val="00AF0598"/>
    <w:rsid w:val="00AF1367"/>
    <w:rsid w:val="00AF20A2"/>
    <w:rsid w:val="00AF2EC3"/>
    <w:rsid w:val="00AF3270"/>
    <w:rsid w:val="00AF3ABA"/>
    <w:rsid w:val="00AF3E7F"/>
    <w:rsid w:val="00AF4966"/>
    <w:rsid w:val="00AF5A7B"/>
    <w:rsid w:val="00AF60AA"/>
    <w:rsid w:val="00AF62E1"/>
    <w:rsid w:val="00AF664A"/>
    <w:rsid w:val="00AF7300"/>
    <w:rsid w:val="00AF7720"/>
    <w:rsid w:val="00B00019"/>
    <w:rsid w:val="00B0040B"/>
    <w:rsid w:val="00B00886"/>
    <w:rsid w:val="00B01258"/>
    <w:rsid w:val="00B01480"/>
    <w:rsid w:val="00B019A0"/>
    <w:rsid w:val="00B02284"/>
    <w:rsid w:val="00B0270E"/>
    <w:rsid w:val="00B0280B"/>
    <w:rsid w:val="00B02FE9"/>
    <w:rsid w:val="00B030AD"/>
    <w:rsid w:val="00B035E8"/>
    <w:rsid w:val="00B0474E"/>
    <w:rsid w:val="00B04D34"/>
    <w:rsid w:val="00B05C4B"/>
    <w:rsid w:val="00B05D34"/>
    <w:rsid w:val="00B06287"/>
    <w:rsid w:val="00B06975"/>
    <w:rsid w:val="00B06DFD"/>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AB7"/>
    <w:rsid w:val="00B33C53"/>
    <w:rsid w:val="00B34172"/>
    <w:rsid w:val="00B342FB"/>
    <w:rsid w:val="00B3446A"/>
    <w:rsid w:val="00B3446F"/>
    <w:rsid w:val="00B3465F"/>
    <w:rsid w:val="00B34714"/>
    <w:rsid w:val="00B35481"/>
    <w:rsid w:val="00B35D5B"/>
    <w:rsid w:val="00B36006"/>
    <w:rsid w:val="00B3663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136"/>
    <w:rsid w:val="00B47229"/>
    <w:rsid w:val="00B502A8"/>
    <w:rsid w:val="00B515C0"/>
    <w:rsid w:val="00B51A0A"/>
    <w:rsid w:val="00B51D3C"/>
    <w:rsid w:val="00B525F7"/>
    <w:rsid w:val="00B52CB8"/>
    <w:rsid w:val="00B53031"/>
    <w:rsid w:val="00B54235"/>
    <w:rsid w:val="00B54875"/>
    <w:rsid w:val="00B5538A"/>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1FE4"/>
    <w:rsid w:val="00B72612"/>
    <w:rsid w:val="00B72847"/>
    <w:rsid w:val="00B72E4E"/>
    <w:rsid w:val="00B7340F"/>
    <w:rsid w:val="00B735D3"/>
    <w:rsid w:val="00B736CE"/>
    <w:rsid w:val="00B73BC6"/>
    <w:rsid w:val="00B73F75"/>
    <w:rsid w:val="00B7417E"/>
    <w:rsid w:val="00B74D2A"/>
    <w:rsid w:val="00B75028"/>
    <w:rsid w:val="00B756F0"/>
    <w:rsid w:val="00B76122"/>
    <w:rsid w:val="00B7630B"/>
    <w:rsid w:val="00B76B1C"/>
    <w:rsid w:val="00B76BFF"/>
    <w:rsid w:val="00B76ED1"/>
    <w:rsid w:val="00B776C0"/>
    <w:rsid w:val="00B7787F"/>
    <w:rsid w:val="00B77BE8"/>
    <w:rsid w:val="00B77DEC"/>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155"/>
    <w:rsid w:val="00B906A4"/>
    <w:rsid w:val="00B90BCC"/>
    <w:rsid w:val="00B90C86"/>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1E"/>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A64"/>
    <w:rsid w:val="00BB0CAB"/>
    <w:rsid w:val="00BB0E4E"/>
    <w:rsid w:val="00BB1DCB"/>
    <w:rsid w:val="00BB2520"/>
    <w:rsid w:val="00BB2C5D"/>
    <w:rsid w:val="00BB2DC6"/>
    <w:rsid w:val="00BB32E5"/>
    <w:rsid w:val="00BB3743"/>
    <w:rsid w:val="00BB38A7"/>
    <w:rsid w:val="00BB3A1D"/>
    <w:rsid w:val="00BB3FF9"/>
    <w:rsid w:val="00BB4E42"/>
    <w:rsid w:val="00BB5353"/>
    <w:rsid w:val="00BB59BE"/>
    <w:rsid w:val="00BB6144"/>
    <w:rsid w:val="00BB6F0F"/>
    <w:rsid w:val="00BB76CA"/>
    <w:rsid w:val="00BB7C46"/>
    <w:rsid w:val="00BB7DA5"/>
    <w:rsid w:val="00BC0EC6"/>
    <w:rsid w:val="00BC0FA7"/>
    <w:rsid w:val="00BC163E"/>
    <w:rsid w:val="00BC2031"/>
    <w:rsid w:val="00BC237E"/>
    <w:rsid w:val="00BC2C17"/>
    <w:rsid w:val="00BC397E"/>
    <w:rsid w:val="00BC3BC0"/>
    <w:rsid w:val="00BC450F"/>
    <w:rsid w:val="00BC49AB"/>
    <w:rsid w:val="00BC4DD2"/>
    <w:rsid w:val="00BC58EF"/>
    <w:rsid w:val="00BC5AEC"/>
    <w:rsid w:val="00BC5EDE"/>
    <w:rsid w:val="00BC66CF"/>
    <w:rsid w:val="00BC67E0"/>
    <w:rsid w:val="00BC688D"/>
    <w:rsid w:val="00BC7660"/>
    <w:rsid w:val="00BC7A9D"/>
    <w:rsid w:val="00BD04CE"/>
    <w:rsid w:val="00BD0609"/>
    <w:rsid w:val="00BD0A08"/>
    <w:rsid w:val="00BD0C2B"/>
    <w:rsid w:val="00BD15D5"/>
    <w:rsid w:val="00BD19CD"/>
    <w:rsid w:val="00BD2531"/>
    <w:rsid w:val="00BD2B02"/>
    <w:rsid w:val="00BD2F1B"/>
    <w:rsid w:val="00BD32D1"/>
    <w:rsid w:val="00BD37E3"/>
    <w:rsid w:val="00BD3816"/>
    <w:rsid w:val="00BD559E"/>
    <w:rsid w:val="00BD574C"/>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1A5"/>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09B4"/>
    <w:rsid w:val="00C51198"/>
    <w:rsid w:val="00C5161A"/>
    <w:rsid w:val="00C516A0"/>
    <w:rsid w:val="00C517CA"/>
    <w:rsid w:val="00C5215E"/>
    <w:rsid w:val="00C52392"/>
    <w:rsid w:val="00C52642"/>
    <w:rsid w:val="00C52AF9"/>
    <w:rsid w:val="00C52B60"/>
    <w:rsid w:val="00C52D62"/>
    <w:rsid w:val="00C5431C"/>
    <w:rsid w:val="00C54B36"/>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0808"/>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999"/>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3774"/>
    <w:rsid w:val="00C94234"/>
    <w:rsid w:val="00C946FA"/>
    <w:rsid w:val="00C94853"/>
    <w:rsid w:val="00C94E09"/>
    <w:rsid w:val="00C94FB3"/>
    <w:rsid w:val="00C952F8"/>
    <w:rsid w:val="00C96583"/>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4FD6"/>
    <w:rsid w:val="00CA5994"/>
    <w:rsid w:val="00CA6A0B"/>
    <w:rsid w:val="00CA6AAD"/>
    <w:rsid w:val="00CA6CEA"/>
    <w:rsid w:val="00CA6DDD"/>
    <w:rsid w:val="00CA73A6"/>
    <w:rsid w:val="00CB0215"/>
    <w:rsid w:val="00CB038D"/>
    <w:rsid w:val="00CB080B"/>
    <w:rsid w:val="00CB135B"/>
    <w:rsid w:val="00CB173E"/>
    <w:rsid w:val="00CB22C3"/>
    <w:rsid w:val="00CB22F2"/>
    <w:rsid w:val="00CB25C5"/>
    <w:rsid w:val="00CB2984"/>
    <w:rsid w:val="00CB2A66"/>
    <w:rsid w:val="00CB2AE2"/>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BCE"/>
    <w:rsid w:val="00CC5EFF"/>
    <w:rsid w:val="00CC5FF7"/>
    <w:rsid w:val="00CC6181"/>
    <w:rsid w:val="00CC68CB"/>
    <w:rsid w:val="00CC68F5"/>
    <w:rsid w:val="00CC6917"/>
    <w:rsid w:val="00CC6BC5"/>
    <w:rsid w:val="00CC7125"/>
    <w:rsid w:val="00CD085C"/>
    <w:rsid w:val="00CD0DBB"/>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A2F"/>
    <w:rsid w:val="00CD5BC8"/>
    <w:rsid w:val="00CD5D0D"/>
    <w:rsid w:val="00CD5EB3"/>
    <w:rsid w:val="00CD622F"/>
    <w:rsid w:val="00CD6303"/>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3FC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7F8"/>
    <w:rsid w:val="00CF2D96"/>
    <w:rsid w:val="00CF3167"/>
    <w:rsid w:val="00CF34E5"/>
    <w:rsid w:val="00CF35E5"/>
    <w:rsid w:val="00CF37B4"/>
    <w:rsid w:val="00CF3FB6"/>
    <w:rsid w:val="00CF4E26"/>
    <w:rsid w:val="00CF53EA"/>
    <w:rsid w:val="00CF5E64"/>
    <w:rsid w:val="00CF6D5E"/>
    <w:rsid w:val="00CF7AEA"/>
    <w:rsid w:val="00D0140D"/>
    <w:rsid w:val="00D01B11"/>
    <w:rsid w:val="00D024B9"/>
    <w:rsid w:val="00D0269E"/>
    <w:rsid w:val="00D02BEA"/>
    <w:rsid w:val="00D030E0"/>
    <w:rsid w:val="00D041C7"/>
    <w:rsid w:val="00D042A7"/>
    <w:rsid w:val="00D04459"/>
    <w:rsid w:val="00D04603"/>
    <w:rsid w:val="00D047F2"/>
    <w:rsid w:val="00D06BF3"/>
    <w:rsid w:val="00D06E86"/>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429"/>
    <w:rsid w:val="00D17993"/>
    <w:rsid w:val="00D17A52"/>
    <w:rsid w:val="00D17CCA"/>
    <w:rsid w:val="00D17D69"/>
    <w:rsid w:val="00D2001C"/>
    <w:rsid w:val="00D20532"/>
    <w:rsid w:val="00D207A9"/>
    <w:rsid w:val="00D2092F"/>
    <w:rsid w:val="00D21361"/>
    <w:rsid w:val="00D21412"/>
    <w:rsid w:val="00D21686"/>
    <w:rsid w:val="00D2185A"/>
    <w:rsid w:val="00D2196D"/>
    <w:rsid w:val="00D219CE"/>
    <w:rsid w:val="00D21CD9"/>
    <w:rsid w:val="00D21FE7"/>
    <w:rsid w:val="00D22303"/>
    <w:rsid w:val="00D2291B"/>
    <w:rsid w:val="00D2308D"/>
    <w:rsid w:val="00D237B4"/>
    <w:rsid w:val="00D237F8"/>
    <w:rsid w:val="00D23ABC"/>
    <w:rsid w:val="00D23FB6"/>
    <w:rsid w:val="00D24496"/>
    <w:rsid w:val="00D248D0"/>
    <w:rsid w:val="00D24D2B"/>
    <w:rsid w:val="00D250B6"/>
    <w:rsid w:val="00D25763"/>
    <w:rsid w:val="00D25854"/>
    <w:rsid w:val="00D26062"/>
    <w:rsid w:val="00D265B6"/>
    <w:rsid w:val="00D26640"/>
    <w:rsid w:val="00D26706"/>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3E62"/>
    <w:rsid w:val="00D34561"/>
    <w:rsid w:val="00D346C6"/>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28"/>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5A15"/>
    <w:rsid w:val="00D76517"/>
    <w:rsid w:val="00D76812"/>
    <w:rsid w:val="00D76BC9"/>
    <w:rsid w:val="00D76DE6"/>
    <w:rsid w:val="00D76EDA"/>
    <w:rsid w:val="00D7776F"/>
    <w:rsid w:val="00D77C41"/>
    <w:rsid w:val="00D77CD6"/>
    <w:rsid w:val="00D802CF"/>
    <w:rsid w:val="00D812AE"/>
    <w:rsid w:val="00D81727"/>
    <w:rsid w:val="00D81F51"/>
    <w:rsid w:val="00D82500"/>
    <w:rsid w:val="00D827D6"/>
    <w:rsid w:val="00D83325"/>
    <w:rsid w:val="00D833C8"/>
    <w:rsid w:val="00D85082"/>
    <w:rsid w:val="00D8562C"/>
    <w:rsid w:val="00D85848"/>
    <w:rsid w:val="00D85DC8"/>
    <w:rsid w:val="00D86B93"/>
    <w:rsid w:val="00D872F1"/>
    <w:rsid w:val="00D90824"/>
    <w:rsid w:val="00D90C44"/>
    <w:rsid w:val="00D9110E"/>
    <w:rsid w:val="00D911B3"/>
    <w:rsid w:val="00D91306"/>
    <w:rsid w:val="00D914A0"/>
    <w:rsid w:val="00D91E3B"/>
    <w:rsid w:val="00D92729"/>
    <w:rsid w:val="00D928F2"/>
    <w:rsid w:val="00D92BD7"/>
    <w:rsid w:val="00D9324E"/>
    <w:rsid w:val="00D943D6"/>
    <w:rsid w:val="00D95338"/>
    <w:rsid w:val="00D95A7E"/>
    <w:rsid w:val="00D95DB2"/>
    <w:rsid w:val="00D96C20"/>
    <w:rsid w:val="00D96C68"/>
    <w:rsid w:val="00D97048"/>
    <w:rsid w:val="00DA00BE"/>
    <w:rsid w:val="00DA1681"/>
    <w:rsid w:val="00DA2767"/>
    <w:rsid w:val="00DA2B9E"/>
    <w:rsid w:val="00DA2DC2"/>
    <w:rsid w:val="00DA2E3E"/>
    <w:rsid w:val="00DA4074"/>
    <w:rsid w:val="00DA44E5"/>
    <w:rsid w:val="00DA5F85"/>
    <w:rsid w:val="00DA6A0B"/>
    <w:rsid w:val="00DA7D57"/>
    <w:rsid w:val="00DB0855"/>
    <w:rsid w:val="00DB0A64"/>
    <w:rsid w:val="00DB0AF0"/>
    <w:rsid w:val="00DB144B"/>
    <w:rsid w:val="00DB24F5"/>
    <w:rsid w:val="00DB2797"/>
    <w:rsid w:val="00DB2E4D"/>
    <w:rsid w:val="00DB5C1F"/>
    <w:rsid w:val="00DB6169"/>
    <w:rsid w:val="00DB7629"/>
    <w:rsid w:val="00DC00C6"/>
    <w:rsid w:val="00DC0122"/>
    <w:rsid w:val="00DC02F5"/>
    <w:rsid w:val="00DC06EA"/>
    <w:rsid w:val="00DC0F37"/>
    <w:rsid w:val="00DC30AC"/>
    <w:rsid w:val="00DC3A8C"/>
    <w:rsid w:val="00DC3AEB"/>
    <w:rsid w:val="00DC42EF"/>
    <w:rsid w:val="00DC4357"/>
    <w:rsid w:val="00DC4633"/>
    <w:rsid w:val="00DC4659"/>
    <w:rsid w:val="00DC4F72"/>
    <w:rsid w:val="00DC5662"/>
    <w:rsid w:val="00DC5B4C"/>
    <w:rsid w:val="00DC6058"/>
    <w:rsid w:val="00DC6B09"/>
    <w:rsid w:val="00DC6FA6"/>
    <w:rsid w:val="00DC773F"/>
    <w:rsid w:val="00DD0470"/>
    <w:rsid w:val="00DD1213"/>
    <w:rsid w:val="00DD16C4"/>
    <w:rsid w:val="00DD1793"/>
    <w:rsid w:val="00DD37F5"/>
    <w:rsid w:val="00DD3B2E"/>
    <w:rsid w:val="00DD3F42"/>
    <w:rsid w:val="00DD4078"/>
    <w:rsid w:val="00DD4A24"/>
    <w:rsid w:val="00DD4CAE"/>
    <w:rsid w:val="00DD5511"/>
    <w:rsid w:val="00DD5FD6"/>
    <w:rsid w:val="00DD65C2"/>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1CA5"/>
    <w:rsid w:val="00DF20AE"/>
    <w:rsid w:val="00DF2F4D"/>
    <w:rsid w:val="00DF30A1"/>
    <w:rsid w:val="00DF30BD"/>
    <w:rsid w:val="00DF3351"/>
    <w:rsid w:val="00DF396C"/>
    <w:rsid w:val="00DF39B9"/>
    <w:rsid w:val="00DF41B9"/>
    <w:rsid w:val="00DF4E88"/>
    <w:rsid w:val="00DF5119"/>
    <w:rsid w:val="00DF58B4"/>
    <w:rsid w:val="00DF6EB4"/>
    <w:rsid w:val="00E00EB7"/>
    <w:rsid w:val="00E01D9E"/>
    <w:rsid w:val="00E027DA"/>
    <w:rsid w:val="00E02D03"/>
    <w:rsid w:val="00E02F75"/>
    <w:rsid w:val="00E0339B"/>
    <w:rsid w:val="00E033F2"/>
    <w:rsid w:val="00E03670"/>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1E37"/>
    <w:rsid w:val="00E22ADA"/>
    <w:rsid w:val="00E235C1"/>
    <w:rsid w:val="00E23E6B"/>
    <w:rsid w:val="00E23FCC"/>
    <w:rsid w:val="00E249A5"/>
    <w:rsid w:val="00E25D83"/>
    <w:rsid w:val="00E26608"/>
    <w:rsid w:val="00E26B79"/>
    <w:rsid w:val="00E27FAE"/>
    <w:rsid w:val="00E300BB"/>
    <w:rsid w:val="00E3043B"/>
    <w:rsid w:val="00E31155"/>
    <w:rsid w:val="00E31520"/>
    <w:rsid w:val="00E31D84"/>
    <w:rsid w:val="00E32B94"/>
    <w:rsid w:val="00E32DD2"/>
    <w:rsid w:val="00E32E40"/>
    <w:rsid w:val="00E33252"/>
    <w:rsid w:val="00E33593"/>
    <w:rsid w:val="00E33CC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0339"/>
    <w:rsid w:val="00E412AC"/>
    <w:rsid w:val="00E4170D"/>
    <w:rsid w:val="00E4196D"/>
    <w:rsid w:val="00E41D93"/>
    <w:rsid w:val="00E41EA4"/>
    <w:rsid w:val="00E43A1B"/>
    <w:rsid w:val="00E4488D"/>
    <w:rsid w:val="00E45123"/>
    <w:rsid w:val="00E45A57"/>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2AD"/>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0A1"/>
    <w:rsid w:val="00E66BA0"/>
    <w:rsid w:val="00E66DFB"/>
    <w:rsid w:val="00E67839"/>
    <w:rsid w:val="00E67E90"/>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A7A"/>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A6A"/>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C7D3B"/>
    <w:rsid w:val="00ED019A"/>
    <w:rsid w:val="00ED0274"/>
    <w:rsid w:val="00ED0B93"/>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28"/>
    <w:rsid w:val="00EE73F9"/>
    <w:rsid w:val="00EE7A77"/>
    <w:rsid w:val="00EE7FD9"/>
    <w:rsid w:val="00EF026B"/>
    <w:rsid w:val="00EF04AE"/>
    <w:rsid w:val="00EF0761"/>
    <w:rsid w:val="00EF0B53"/>
    <w:rsid w:val="00EF0F42"/>
    <w:rsid w:val="00EF1671"/>
    <w:rsid w:val="00EF23CD"/>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967"/>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0"/>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3FE"/>
    <w:rsid w:val="00F45415"/>
    <w:rsid w:val="00F45901"/>
    <w:rsid w:val="00F45987"/>
    <w:rsid w:val="00F4630C"/>
    <w:rsid w:val="00F46550"/>
    <w:rsid w:val="00F46632"/>
    <w:rsid w:val="00F46B27"/>
    <w:rsid w:val="00F46D92"/>
    <w:rsid w:val="00F46DED"/>
    <w:rsid w:val="00F46FF2"/>
    <w:rsid w:val="00F47481"/>
    <w:rsid w:val="00F4764D"/>
    <w:rsid w:val="00F47865"/>
    <w:rsid w:val="00F5028B"/>
    <w:rsid w:val="00F51341"/>
    <w:rsid w:val="00F51C59"/>
    <w:rsid w:val="00F52183"/>
    <w:rsid w:val="00F52316"/>
    <w:rsid w:val="00F5233E"/>
    <w:rsid w:val="00F52D6C"/>
    <w:rsid w:val="00F52F04"/>
    <w:rsid w:val="00F54194"/>
    <w:rsid w:val="00F54370"/>
    <w:rsid w:val="00F55164"/>
    <w:rsid w:val="00F5564D"/>
    <w:rsid w:val="00F557EC"/>
    <w:rsid w:val="00F57013"/>
    <w:rsid w:val="00F57272"/>
    <w:rsid w:val="00F57961"/>
    <w:rsid w:val="00F60736"/>
    <w:rsid w:val="00F6197A"/>
    <w:rsid w:val="00F625FD"/>
    <w:rsid w:val="00F6345F"/>
    <w:rsid w:val="00F639E2"/>
    <w:rsid w:val="00F6426A"/>
    <w:rsid w:val="00F64690"/>
    <w:rsid w:val="00F650D7"/>
    <w:rsid w:val="00F65681"/>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1D57"/>
    <w:rsid w:val="00F82A1A"/>
    <w:rsid w:val="00F82BFB"/>
    <w:rsid w:val="00F83260"/>
    <w:rsid w:val="00F832BF"/>
    <w:rsid w:val="00F83584"/>
    <w:rsid w:val="00F8449F"/>
    <w:rsid w:val="00F84947"/>
    <w:rsid w:val="00F84C8A"/>
    <w:rsid w:val="00F84FAA"/>
    <w:rsid w:val="00F852A8"/>
    <w:rsid w:val="00F8550F"/>
    <w:rsid w:val="00F85AEA"/>
    <w:rsid w:val="00F85C1D"/>
    <w:rsid w:val="00F85FE1"/>
    <w:rsid w:val="00F86823"/>
    <w:rsid w:val="00F86CFE"/>
    <w:rsid w:val="00F872AD"/>
    <w:rsid w:val="00F87B6F"/>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591"/>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C5A"/>
    <w:rsid w:val="00FC2E77"/>
    <w:rsid w:val="00FC2E8B"/>
    <w:rsid w:val="00FC324B"/>
    <w:rsid w:val="00FC328B"/>
    <w:rsid w:val="00FC44D7"/>
    <w:rsid w:val="00FC45C6"/>
    <w:rsid w:val="00FC46CA"/>
    <w:rsid w:val="00FC475C"/>
    <w:rsid w:val="00FC4774"/>
    <w:rsid w:val="00FC4ACB"/>
    <w:rsid w:val="00FC4B99"/>
    <w:rsid w:val="00FC55D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358"/>
    <w:rsid w:val="00FF04BC"/>
    <w:rsid w:val="00FF119C"/>
    <w:rsid w:val="00FF14B1"/>
    <w:rsid w:val="00FF16F4"/>
    <w:rsid w:val="00FF1795"/>
    <w:rsid w:val="00FF1D33"/>
    <w:rsid w:val="00FF2223"/>
    <w:rsid w:val="00FF28CE"/>
    <w:rsid w:val="00FF2BC1"/>
    <w:rsid w:val="00FF3651"/>
    <w:rsid w:val="00FF37CF"/>
    <w:rsid w:val="00FF3E15"/>
    <w:rsid w:val="00FF4DBA"/>
    <w:rsid w:val="00FF4E90"/>
    <w:rsid w:val="00FF51B3"/>
    <w:rsid w:val="00FF53BE"/>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link w:val="a8"/>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9">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a">
    <w:name w:val="Body Text Indent"/>
    <w:basedOn w:val="a"/>
    <w:link w:val="ab"/>
    <w:rsid w:val="00682F67"/>
    <w:pPr>
      <w:spacing w:after="120"/>
      <w:ind w:left="283"/>
    </w:pPr>
  </w:style>
  <w:style w:type="character" w:customStyle="1" w:styleId="ab">
    <w:name w:val="Основной текст с отступом Знак"/>
    <w:basedOn w:val="a0"/>
    <w:link w:val="aa"/>
    <w:rsid w:val="00682F67"/>
    <w:rPr>
      <w:lang w:val="ru-RU" w:eastAsia="ru-RU"/>
    </w:rPr>
  </w:style>
  <w:style w:type="paragraph" w:styleId="ac">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d">
    <w:name w:val="Plain Text"/>
    <w:basedOn w:val="a"/>
    <w:link w:val="ae"/>
    <w:rsid w:val="00682F67"/>
    <w:rPr>
      <w:rFonts w:ascii="Courier New" w:hAnsi="Courier New"/>
      <w:lang w:val="uk-UA"/>
    </w:rPr>
  </w:style>
  <w:style w:type="character" w:customStyle="1" w:styleId="ae">
    <w:name w:val="Текст Знак"/>
    <w:basedOn w:val="a0"/>
    <w:link w:val="ad"/>
    <w:rsid w:val="00682F67"/>
    <w:rPr>
      <w:rFonts w:ascii="Courier New" w:hAnsi="Courier New"/>
      <w:lang w:eastAsia="ru-RU"/>
    </w:rPr>
  </w:style>
  <w:style w:type="paragraph" w:styleId="af">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rsid w:val="00054387"/>
    <w:rPr>
      <w:sz w:val="24"/>
      <w:lang w:eastAsia="ru-RU"/>
    </w:rPr>
  </w:style>
  <w:style w:type="table" w:styleId="af0">
    <w:name w:val="Table Grid"/>
    <w:basedOn w:val="a1"/>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2">
    <w:name w:val="Title"/>
    <w:basedOn w:val="a"/>
    <w:link w:val="af3"/>
    <w:qFormat/>
    <w:rsid w:val="009337C5"/>
    <w:pPr>
      <w:jc w:val="center"/>
    </w:pPr>
    <w:rPr>
      <w:b/>
      <w:sz w:val="36"/>
      <w:lang w:val="uk-UA"/>
    </w:rPr>
  </w:style>
  <w:style w:type="character" w:customStyle="1" w:styleId="af3">
    <w:name w:val="Название Знак"/>
    <w:basedOn w:val="a0"/>
    <w:link w:val="af2"/>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customStyle="1" w:styleId="24">
    <w:name w:val="Обычный (веб)2"/>
    <w:basedOn w:val="a"/>
    <w:rsid w:val="00A1744D"/>
    <w:pPr>
      <w:suppressAutoHyphens/>
      <w:spacing w:before="28" w:after="28" w:line="100" w:lineRule="atLeast"/>
    </w:pPr>
    <w:rPr>
      <w:kern w:val="1"/>
      <w:sz w:val="24"/>
      <w:szCs w:val="24"/>
      <w:lang w:eastAsia="ar-SA"/>
    </w:rPr>
  </w:style>
  <w:style w:type="paragraph" w:customStyle="1" w:styleId="StyleProp">
    <w:name w:val="StyleProp"/>
    <w:basedOn w:val="a"/>
    <w:link w:val="StyleProp0"/>
    <w:rsid w:val="00A1744D"/>
    <w:pPr>
      <w:spacing w:line="200" w:lineRule="exact"/>
      <w:ind w:firstLine="227"/>
      <w:jc w:val="both"/>
    </w:pPr>
    <w:rPr>
      <w:rFonts w:ascii="Calibri" w:hAnsi="Calibri"/>
      <w:sz w:val="18"/>
    </w:rPr>
  </w:style>
  <w:style w:type="paragraph" w:customStyle="1" w:styleId="StyleProp2">
    <w:name w:val="StyleProp2"/>
    <w:basedOn w:val="a"/>
    <w:rsid w:val="00A1744D"/>
    <w:pPr>
      <w:spacing w:after="120" w:line="200" w:lineRule="exact"/>
      <w:ind w:firstLine="227"/>
      <w:jc w:val="both"/>
    </w:pPr>
    <w:rPr>
      <w:sz w:val="18"/>
      <w:szCs w:val="18"/>
      <w:lang w:val="uk-UA"/>
    </w:rPr>
  </w:style>
  <w:style w:type="character" w:customStyle="1" w:styleId="StyleProp0">
    <w:name w:val="StyleProp Знак"/>
    <w:link w:val="StyleProp"/>
    <w:locked/>
    <w:rsid w:val="00A1744D"/>
    <w:rPr>
      <w:rFonts w:ascii="Calibri" w:hAnsi="Calibri"/>
      <w:sz w:val="18"/>
      <w:lang w:val="ru-RU" w:eastAsia="ru-RU"/>
    </w:rPr>
  </w:style>
  <w:style w:type="character" w:customStyle="1" w:styleId="apple-converted-space">
    <w:name w:val="apple-converted-space"/>
    <w:basedOn w:val="a0"/>
    <w:rsid w:val="00A1744D"/>
  </w:style>
  <w:style w:type="character" w:customStyle="1" w:styleId="apple-style-span">
    <w:name w:val="apple-style-span"/>
    <w:basedOn w:val="a0"/>
    <w:rsid w:val="00A1744D"/>
  </w:style>
  <w:style w:type="paragraph" w:customStyle="1" w:styleId="af4">
    <w:name w:val="Нормальний текст"/>
    <w:basedOn w:val="a"/>
    <w:link w:val="af5"/>
    <w:rsid w:val="00A1744D"/>
    <w:pPr>
      <w:spacing w:before="120"/>
      <w:ind w:firstLine="567"/>
      <w:jc w:val="both"/>
    </w:pPr>
    <w:rPr>
      <w:rFonts w:ascii="Antiqua" w:hAnsi="Antiqua"/>
      <w:sz w:val="26"/>
    </w:rPr>
  </w:style>
  <w:style w:type="character" w:customStyle="1" w:styleId="af5">
    <w:name w:val="Нормальний текст Знак"/>
    <w:link w:val="af4"/>
    <w:locked/>
    <w:rsid w:val="00A1744D"/>
    <w:rPr>
      <w:rFonts w:ascii="Antiqua" w:hAnsi="Antiqua"/>
      <w:sz w:val="26"/>
      <w:lang w:val="ru-RU" w:eastAsia="ru-RU"/>
    </w:rPr>
  </w:style>
  <w:style w:type="paragraph" w:customStyle="1" w:styleId="rvps2">
    <w:name w:val="rvps2"/>
    <w:basedOn w:val="a"/>
    <w:rsid w:val="00A1744D"/>
    <w:pPr>
      <w:spacing w:before="100" w:beforeAutospacing="1" w:after="100" w:afterAutospacing="1"/>
    </w:pPr>
    <w:rPr>
      <w:sz w:val="24"/>
      <w:szCs w:val="24"/>
    </w:rPr>
  </w:style>
  <w:style w:type="character" w:customStyle="1" w:styleId="a8">
    <w:name w:val="Обычный (веб) Знак"/>
    <w:link w:val="a7"/>
    <w:rsid w:val="00A1744D"/>
    <w:rPr>
      <w:rFonts w:ascii="Arial Unicode MS" w:eastAsia="Arial Unicode MS" w:hAnsi="Arial Unicode MS" w:cs="Arial Unicode MS"/>
      <w:sz w:val="24"/>
      <w:szCs w:val="24"/>
      <w:lang w:val="ru-RU" w:eastAsia="ru-RU"/>
    </w:rPr>
  </w:style>
  <w:style w:type="paragraph" w:customStyle="1" w:styleId="af6">
    <w:name w:val="Назва документа"/>
    <w:basedOn w:val="a"/>
    <w:next w:val="af4"/>
    <w:rsid w:val="00A1744D"/>
    <w:pPr>
      <w:keepNext/>
      <w:keepLines/>
      <w:spacing w:before="240" w:after="240"/>
      <w:jc w:val="center"/>
    </w:pPr>
    <w:rPr>
      <w:rFonts w:ascii="Antiqua" w:hAnsi="Antiqua"/>
      <w:b/>
      <w:sz w:val="26"/>
      <w:lang w:val="uk-UA"/>
    </w:rPr>
  </w:style>
  <w:style w:type="character" w:customStyle="1" w:styleId="rvts46">
    <w:name w:val="rvts46"/>
    <w:basedOn w:val="a0"/>
    <w:rsid w:val="00A1744D"/>
  </w:style>
  <w:style w:type="character" w:styleId="af7">
    <w:name w:val="FollowedHyperlink"/>
    <w:rsid w:val="00A1744D"/>
    <w:rPr>
      <w:color w:val="800080"/>
      <w:u w:val="single"/>
    </w:rPr>
  </w:style>
  <w:style w:type="paragraph" w:customStyle="1" w:styleId="rvps7">
    <w:name w:val="rvps7"/>
    <w:basedOn w:val="a"/>
    <w:rsid w:val="00A1744D"/>
    <w:pPr>
      <w:spacing w:before="100" w:beforeAutospacing="1" w:after="100" w:afterAutospacing="1"/>
    </w:pPr>
    <w:rPr>
      <w:sz w:val="24"/>
      <w:szCs w:val="24"/>
    </w:rPr>
  </w:style>
  <w:style w:type="paragraph" w:customStyle="1" w:styleId="rvps12">
    <w:name w:val="rvps12"/>
    <w:basedOn w:val="a"/>
    <w:rsid w:val="00A1744D"/>
    <w:pPr>
      <w:spacing w:before="100" w:beforeAutospacing="1" w:after="100" w:afterAutospacing="1"/>
    </w:pPr>
    <w:rPr>
      <w:sz w:val="24"/>
      <w:szCs w:val="24"/>
    </w:rPr>
  </w:style>
  <w:style w:type="paragraph" w:customStyle="1" w:styleId="rvps14">
    <w:name w:val="rvps14"/>
    <w:basedOn w:val="a"/>
    <w:rsid w:val="00A1744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6</Pages>
  <Words>6499</Words>
  <Characters>3705</Characters>
  <Application>Microsoft Office Word</Application>
  <DocSecurity>0</DocSecurity>
  <Lines>30</Lines>
  <Paragraphs>20</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9</cp:revision>
  <cp:lastPrinted>2020-08-28T08:48:00Z</cp:lastPrinted>
  <dcterms:created xsi:type="dcterms:W3CDTF">2020-08-27T05:41:00Z</dcterms:created>
  <dcterms:modified xsi:type="dcterms:W3CDTF">2020-08-31T08:07:00Z</dcterms:modified>
</cp:coreProperties>
</file>